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1B0B8" w14:textId="1E9C0C2E" w:rsidR="00010A00" w:rsidRPr="0053113B" w:rsidRDefault="007635DA" w:rsidP="000B4BA2">
      <w:pPr>
        <w:jc w:val="center"/>
        <w:outlineLvl w:val="0"/>
        <w:rPr>
          <w:b/>
        </w:rPr>
      </w:pPr>
      <w:r w:rsidRPr="007635DA">
        <w:rPr>
          <w:b/>
        </w:rPr>
        <w:t xml:space="preserve">Consolidated </w:t>
      </w:r>
      <w:r w:rsidR="00366C9D">
        <w:rPr>
          <w:b/>
        </w:rPr>
        <w:t>Feedback from Georgia</w:t>
      </w:r>
      <w:r w:rsidR="00010A00" w:rsidRPr="00010A00">
        <w:rPr>
          <w:b/>
        </w:rPr>
        <w:t xml:space="preserve"> on First Draft STARS Report </w:t>
      </w:r>
      <w:r w:rsidR="00366C9D">
        <w:rPr>
          <w:b/>
        </w:rPr>
        <w:t>(June 2020</w:t>
      </w:r>
      <w:r w:rsidR="00010A00">
        <w:rPr>
          <w:b/>
        </w:rPr>
        <w:t>)</w:t>
      </w:r>
    </w:p>
    <w:p w14:paraId="1BC53BCB" w14:textId="77777777" w:rsidR="00010A00" w:rsidRPr="009F09D8" w:rsidRDefault="00010A00" w:rsidP="000B4BA2">
      <w:pPr>
        <w:outlineLvl w:val="0"/>
        <w:rPr>
          <w:b/>
          <w:u w:val="single"/>
        </w:rPr>
      </w:pPr>
      <w:r w:rsidRPr="009F09D8">
        <w:rPr>
          <w:b/>
          <w:u w:val="single"/>
        </w:rPr>
        <w:t xml:space="preserve">Note </w:t>
      </w:r>
    </w:p>
    <w:p w14:paraId="3B1DD729" w14:textId="081CCC2B" w:rsidR="0053113B" w:rsidRDefault="00010A00" w:rsidP="002B0A81">
      <w:r>
        <w:t>Comments on the first draft were received</w:t>
      </w:r>
      <w:r w:rsidR="002B0A81">
        <w:t xml:space="preserve"> by email on 23 June</w:t>
      </w:r>
      <w:r w:rsidR="009F09D8">
        <w:t xml:space="preserve"> 2020.  A total o</w:t>
      </w:r>
      <w:r w:rsidR="002B0A81">
        <w:t>f 14 individuals/organizations sent feedback – the majority were in Georgian language necessitating translation to English for review and potential incorporation into final draft.</w:t>
      </w:r>
    </w:p>
    <w:p w14:paraId="6FAD789F" w14:textId="77777777" w:rsidR="002B0A81" w:rsidRDefault="002B0A81" w:rsidP="002B0A81">
      <w:pPr>
        <w:sectPr w:rsidR="002B0A81" w:rsidSect="00010A00">
          <w:head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BD2BD2E" w14:textId="37B5A400" w:rsidR="002B0A81" w:rsidRDefault="00507754" w:rsidP="002B0A81">
      <w:r>
        <w:lastRenderedPageBreak/>
        <w:t xml:space="preserve">1. ESC &amp; </w:t>
      </w:r>
      <w:r w:rsidR="002B0A81">
        <w:t>UAC</w:t>
      </w:r>
    </w:p>
    <w:p w14:paraId="0EB078C9" w14:textId="4A92E1E1" w:rsidR="002B0A81" w:rsidRDefault="002B0A81" w:rsidP="002B0A81">
      <w:r>
        <w:t>2. AVERSI</w:t>
      </w:r>
    </w:p>
    <w:p w14:paraId="3141F64E" w14:textId="747B9B85" w:rsidR="002B0A81" w:rsidRDefault="002B0A81" w:rsidP="002B0A81">
      <w:r>
        <w:t>3. Ilia University</w:t>
      </w:r>
    </w:p>
    <w:p w14:paraId="450A2B50" w14:textId="6CAE87DE" w:rsidR="002B0A81" w:rsidRDefault="002B0A81" w:rsidP="002B0A81">
      <w:r>
        <w:t>4. CIL</w:t>
      </w:r>
    </w:p>
    <w:p w14:paraId="322C686A" w14:textId="295BF2D1" w:rsidR="002B0A81" w:rsidRDefault="002B0A81" w:rsidP="002B0A81">
      <w:r>
        <w:t>5. K. Goginashvili</w:t>
      </w:r>
    </w:p>
    <w:p w14:paraId="7E9F35EC" w14:textId="6DF4DA18" w:rsidR="002B0A81" w:rsidRDefault="002B0A81" w:rsidP="002B0A81">
      <w:r>
        <w:lastRenderedPageBreak/>
        <w:t>6. Nana Cherkezishvili</w:t>
      </w:r>
    </w:p>
    <w:p w14:paraId="477EFE76" w14:textId="23805985" w:rsidR="002B0A81" w:rsidRDefault="002B0A81" w:rsidP="002B0A81">
      <w:r>
        <w:t xml:space="preserve">7. Nelly </w:t>
      </w:r>
      <w:proofErr w:type="spellStart"/>
      <w:r>
        <w:t>Kakulia</w:t>
      </w:r>
      <w:proofErr w:type="spellEnd"/>
    </w:p>
    <w:p w14:paraId="655FB3C4" w14:textId="59889756" w:rsidR="002B0A81" w:rsidRDefault="002B0A81" w:rsidP="002B0A81">
      <w:r>
        <w:t>8. Tea Adamia</w:t>
      </w:r>
    </w:p>
    <w:p w14:paraId="0DF70BB3" w14:textId="0568B3B1" w:rsidR="002B0A81" w:rsidRDefault="002B0A81" w:rsidP="002B0A81">
      <w:r>
        <w:t>9. Zaza Kakushadze</w:t>
      </w:r>
    </w:p>
    <w:p w14:paraId="682298C1" w14:textId="1E90B2AA" w:rsidR="002B0A81" w:rsidRDefault="002B0A81" w:rsidP="002B0A81">
      <w:r>
        <w:t xml:space="preserve">10. </w:t>
      </w:r>
      <w:r w:rsidR="00F0419D">
        <w:t>GEFPOR</w:t>
      </w:r>
    </w:p>
    <w:p w14:paraId="646A2F60" w14:textId="61B4F58D" w:rsidR="002B0A81" w:rsidRDefault="002B0A81" w:rsidP="002B0A81">
      <w:r>
        <w:lastRenderedPageBreak/>
        <w:t>11. A. Turdziladze</w:t>
      </w:r>
    </w:p>
    <w:p w14:paraId="1CC23697" w14:textId="200E5BEA" w:rsidR="002B0A81" w:rsidRDefault="002B0A81" w:rsidP="002B0A81">
      <w:r>
        <w:t>12. Aures Foundation</w:t>
      </w:r>
    </w:p>
    <w:p w14:paraId="763D12FD" w14:textId="109587A6" w:rsidR="002B0A81" w:rsidRDefault="002B0A81" w:rsidP="002B0A81">
      <w:r>
        <w:t>13. Sabina Ciccone</w:t>
      </w:r>
    </w:p>
    <w:p w14:paraId="61E8D7FA" w14:textId="0A090931" w:rsidR="002B0A81" w:rsidRDefault="002B0A81" w:rsidP="002B0A81">
      <w:r>
        <w:t xml:space="preserve">14. Tea </w:t>
      </w:r>
      <w:proofErr w:type="spellStart"/>
      <w:r>
        <w:t>Eristavi</w:t>
      </w:r>
      <w:proofErr w:type="spellEnd"/>
    </w:p>
    <w:p w14:paraId="33CA4148" w14:textId="77777777" w:rsidR="002B0A81" w:rsidRDefault="002B0A81" w:rsidP="002B0A81">
      <w:pPr>
        <w:sectPr w:rsidR="002B0A81" w:rsidSect="002B0A81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7FF062E1" w14:textId="77777777" w:rsidR="002B0A81" w:rsidRDefault="002B0A81" w:rsidP="002B0A81"/>
    <w:p w14:paraId="1BFAC958" w14:textId="6525AC28" w:rsidR="005B4DF8" w:rsidRDefault="009F09D8" w:rsidP="009F09D8">
      <w:r>
        <w:t xml:space="preserve">The chart below summarizes </w:t>
      </w:r>
      <w:r w:rsidR="002B0A81">
        <w:t>requests</w:t>
      </w:r>
      <w:r>
        <w:t xml:space="preserve"> </w:t>
      </w:r>
      <w:r w:rsidR="005B4DF8">
        <w:t xml:space="preserve">by chronological </w:t>
      </w:r>
      <w:r w:rsidR="0053113B">
        <w:t>page number</w:t>
      </w:r>
      <w:r w:rsidR="002B0A81">
        <w:t xml:space="preserve"> (in ENGLISH DOCUMENT)</w:t>
      </w:r>
      <w:r w:rsidR="001720FF">
        <w:t>, and actions taken in the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756"/>
        <w:gridCol w:w="1941"/>
        <w:gridCol w:w="1379"/>
        <w:gridCol w:w="5239"/>
        <w:gridCol w:w="4763"/>
      </w:tblGrid>
      <w:tr w:rsidR="009F0170" w14:paraId="4A9E33A6" w14:textId="77777777" w:rsidTr="0062651A">
        <w:tc>
          <w:tcPr>
            <w:tcW w:w="538" w:type="dxa"/>
            <w:shd w:val="pct25" w:color="auto" w:fill="auto"/>
          </w:tcPr>
          <w:p w14:paraId="7F0AFE66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756" w:type="dxa"/>
            <w:shd w:val="pct25" w:color="auto" w:fill="auto"/>
          </w:tcPr>
          <w:p w14:paraId="63CE8032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 w:rsidRPr="005B4DF8">
              <w:rPr>
                <w:b/>
                <w:sz w:val="22"/>
                <w:szCs w:val="22"/>
              </w:rPr>
              <w:t>Page</w:t>
            </w:r>
          </w:p>
        </w:tc>
        <w:tc>
          <w:tcPr>
            <w:tcW w:w="1941" w:type="dxa"/>
            <w:shd w:val="pct25" w:color="auto" w:fill="auto"/>
          </w:tcPr>
          <w:p w14:paraId="0418E2CC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 w:rsidRPr="005B4DF8">
              <w:rPr>
                <w:b/>
                <w:sz w:val="22"/>
                <w:szCs w:val="22"/>
              </w:rPr>
              <w:t>Location of Edit</w:t>
            </w:r>
          </w:p>
        </w:tc>
        <w:tc>
          <w:tcPr>
            <w:tcW w:w="1379" w:type="dxa"/>
            <w:shd w:val="pct25" w:color="auto" w:fill="auto"/>
          </w:tcPr>
          <w:p w14:paraId="49C15D69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 w:rsidRPr="005B4DF8">
              <w:rPr>
                <w:b/>
                <w:sz w:val="22"/>
                <w:szCs w:val="22"/>
              </w:rPr>
              <w:t>Requestor</w:t>
            </w:r>
          </w:p>
        </w:tc>
        <w:tc>
          <w:tcPr>
            <w:tcW w:w="5239" w:type="dxa"/>
            <w:shd w:val="pct25" w:color="auto" w:fill="auto"/>
          </w:tcPr>
          <w:p w14:paraId="1A2972EB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 w:rsidRPr="005B4DF8">
              <w:rPr>
                <w:b/>
                <w:sz w:val="22"/>
                <w:szCs w:val="22"/>
              </w:rPr>
              <w:t>Recommended Edit</w:t>
            </w:r>
          </w:p>
        </w:tc>
        <w:tc>
          <w:tcPr>
            <w:tcW w:w="4763" w:type="dxa"/>
            <w:shd w:val="pct25" w:color="auto" w:fill="auto"/>
          </w:tcPr>
          <w:p w14:paraId="432A58D1" w14:textId="77777777" w:rsidR="00EB53DA" w:rsidRPr="005B4DF8" w:rsidRDefault="00EB53DA" w:rsidP="005B4DF8">
            <w:pPr>
              <w:jc w:val="center"/>
              <w:rPr>
                <w:b/>
                <w:sz w:val="22"/>
                <w:szCs w:val="22"/>
              </w:rPr>
            </w:pPr>
            <w:r w:rsidRPr="005B4DF8">
              <w:rPr>
                <w:b/>
                <w:sz w:val="22"/>
                <w:szCs w:val="22"/>
              </w:rPr>
              <w:t>Response</w:t>
            </w:r>
          </w:p>
        </w:tc>
      </w:tr>
      <w:tr w:rsidR="00FA4F83" w14:paraId="735EC89D" w14:textId="77777777" w:rsidTr="009D4AA7">
        <w:tc>
          <w:tcPr>
            <w:tcW w:w="538" w:type="dxa"/>
            <w:vAlign w:val="center"/>
          </w:tcPr>
          <w:p w14:paraId="32304C76" w14:textId="77777777" w:rsidR="00EB53DA" w:rsidRDefault="00EB53DA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756" w:type="dxa"/>
            <w:vAlign w:val="center"/>
          </w:tcPr>
          <w:p w14:paraId="01F20697" w14:textId="714A58CA" w:rsidR="00EB53DA" w:rsidRPr="005B4DF8" w:rsidRDefault="002B0A8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41" w:type="dxa"/>
            <w:vAlign w:val="center"/>
          </w:tcPr>
          <w:p w14:paraId="3CF3796A" w14:textId="4C3D2A8E" w:rsidR="00EB53DA" w:rsidRPr="005B4DF8" w:rsidRDefault="002B0A8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Abbreviations</w:t>
            </w:r>
          </w:p>
        </w:tc>
        <w:tc>
          <w:tcPr>
            <w:tcW w:w="1379" w:type="dxa"/>
            <w:vAlign w:val="center"/>
          </w:tcPr>
          <w:p w14:paraId="6385B7F1" w14:textId="7384C395" w:rsidR="00EB53DA" w:rsidRPr="005B4DF8" w:rsidRDefault="00A969D5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N. </w:t>
            </w:r>
            <w:proofErr w:type="spellStart"/>
            <w:r>
              <w:rPr>
                <w:sz w:val="21"/>
                <w:szCs w:val="21"/>
              </w:rPr>
              <w:t>Kakulia</w:t>
            </w:r>
            <w:proofErr w:type="spellEnd"/>
          </w:p>
        </w:tc>
        <w:tc>
          <w:tcPr>
            <w:tcW w:w="5239" w:type="dxa"/>
          </w:tcPr>
          <w:p w14:paraId="1BEE80A1" w14:textId="082BF6DB" w:rsidR="00EB53DA" w:rsidRPr="005B4DF8" w:rsidRDefault="00A969D5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Translation should read Physical </w:t>
            </w:r>
            <w:r w:rsidRPr="00A969D5">
              <w:rPr>
                <w:sz w:val="21"/>
                <w:szCs w:val="21"/>
                <w:u w:val="single"/>
              </w:rPr>
              <w:t>Therapy</w:t>
            </w:r>
            <w:r>
              <w:rPr>
                <w:sz w:val="21"/>
                <w:szCs w:val="21"/>
              </w:rPr>
              <w:t xml:space="preserve"> (not Physical </w:t>
            </w:r>
            <w:r w:rsidRPr="00A969D5">
              <w:rPr>
                <w:sz w:val="21"/>
                <w:szCs w:val="21"/>
                <w:u w:val="single"/>
              </w:rPr>
              <w:t>Therapists</w:t>
            </w:r>
            <w:r>
              <w:rPr>
                <w:sz w:val="21"/>
                <w:szCs w:val="21"/>
                <w:u w:val="single"/>
              </w:rPr>
              <w:t>’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763" w:type="dxa"/>
          </w:tcPr>
          <w:p w14:paraId="27C95F6E" w14:textId="52CBE713" w:rsidR="00EB53DA" w:rsidRPr="005B4DF8" w:rsidRDefault="00A969D5" w:rsidP="000B4BA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action. </w:t>
            </w:r>
            <w:r>
              <w:rPr>
                <w:sz w:val="21"/>
                <w:szCs w:val="21"/>
              </w:rPr>
              <w:t>As this is a comment in translated document – there is no action in English version.</w:t>
            </w:r>
            <w:r w:rsidR="001720FF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FA4F83" w14:paraId="0CB1D7A6" w14:textId="77777777" w:rsidTr="009D4AA7">
        <w:tc>
          <w:tcPr>
            <w:tcW w:w="538" w:type="dxa"/>
            <w:vAlign w:val="center"/>
          </w:tcPr>
          <w:p w14:paraId="16431E15" w14:textId="52B3E4E8" w:rsidR="00EB53DA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756" w:type="dxa"/>
            <w:vAlign w:val="center"/>
          </w:tcPr>
          <w:p w14:paraId="27E5C699" w14:textId="33C4CBED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941" w:type="dxa"/>
            <w:vAlign w:val="center"/>
          </w:tcPr>
          <w:p w14:paraId="3500B38D" w14:textId="02F8BB34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Financing – challenge #7</w:t>
            </w:r>
          </w:p>
        </w:tc>
        <w:tc>
          <w:tcPr>
            <w:tcW w:w="1379" w:type="dxa"/>
            <w:vAlign w:val="center"/>
          </w:tcPr>
          <w:p w14:paraId="76F4E523" w14:textId="1B327144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2C076368" w14:textId="0913AC40" w:rsidR="00EB53DA" w:rsidRPr="005B4DF8" w:rsidRDefault="00473CA1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Questions linking outcomes to vouchers. Highlights need to update funding amounts of vouchers.</w:t>
            </w:r>
          </w:p>
        </w:tc>
        <w:tc>
          <w:tcPr>
            <w:tcW w:w="4763" w:type="dxa"/>
          </w:tcPr>
          <w:p w14:paraId="327D51A4" w14:textId="763F1135" w:rsidR="00EB53DA" w:rsidRPr="005B4DF8" w:rsidRDefault="00473CA1" w:rsidP="000B4BA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Partial accept</w:t>
            </w:r>
            <w:r w:rsidR="00EB53DA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Retained voucher link to outcomes; added content related to costs of treatment.</w:t>
            </w:r>
          </w:p>
        </w:tc>
      </w:tr>
      <w:tr w:rsidR="00FA4F83" w14:paraId="58F53332" w14:textId="77777777" w:rsidTr="009D4AA7">
        <w:tc>
          <w:tcPr>
            <w:tcW w:w="538" w:type="dxa"/>
            <w:vAlign w:val="center"/>
          </w:tcPr>
          <w:p w14:paraId="1DAAB155" w14:textId="5A616827" w:rsidR="00EB53DA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756" w:type="dxa"/>
            <w:vAlign w:val="center"/>
          </w:tcPr>
          <w:p w14:paraId="3861BBEF" w14:textId="6C842413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941" w:type="dxa"/>
            <w:vAlign w:val="center"/>
          </w:tcPr>
          <w:p w14:paraId="18738031" w14:textId="2468D6A1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Human resources</w:t>
            </w:r>
          </w:p>
        </w:tc>
        <w:tc>
          <w:tcPr>
            <w:tcW w:w="1379" w:type="dxa"/>
            <w:vAlign w:val="center"/>
          </w:tcPr>
          <w:p w14:paraId="22098C67" w14:textId="64FE9D5A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635C1286" w14:textId="7603ED79" w:rsidR="00EB53DA" w:rsidRPr="005B4DF8" w:rsidRDefault="00473CA1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Information missing on P&amp;O training and lack of recognition of P&amp;O workforce</w:t>
            </w:r>
            <w:r w:rsidR="00D069C0">
              <w:rPr>
                <w:sz w:val="21"/>
                <w:szCs w:val="21"/>
              </w:rPr>
              <w:t>.</w:t>
            </w:r>
          </w:p>
        </w:tc>
        <w:tc>
          <w:tcPr>
            <w:tcW w:w="4763" w:type="dxa"/>
          </w:tcPr>
          <w:p w14:paraId="462A1F07" w14:textId="0FBA35D8" w:rsidR="00EB53DA" w:rsidRPr="005B4DF8" w:rsidRDefault="001720FF" w:rsidP="009F09D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Accept</w:t>
            </w:r>
            <w:r w:rsidR="00EB53DA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="00473CA1">
              <w:rPr>
                <w:sz w:val="21"/>
                <w:szCs w:val="21"/>
              </w:rPr>
              <w:t>Added new challenge #9 (page 8) and recommendation 6.1 (pages 9 &amp; 50).</w:t>
            </w:r>
            <w:r w:rsidR="00D069C0">
              <w:rPr>
                <w:sz w:val="21"/>
                <w:szCs w:val="21"/>
              </w:rPr>
              <w:t xml:space="preserve"> And workforce recognition on page 28.</w:t>
            </w:r>
          </w:p>
        </w:tc>
      </w:tr>
      <w:tr w:rsidR="00FA4F83" w14:paraId="76642126" w14:textId="77777777" w:rsidTr="009D4AA7">
        <w:tc>
          <w:tcPr>
            <w:tcW w:w="538" w:type="dxa"/>
            <w:vAlign w:val="center"/>
          </w:tcPr>
          <w:p w14:paraId="51B9F555" w14:textId="65E59222" w:rsidR="00EB53DA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756" w:type="dxa"/>
            <w:vAlign w:val="center"/>
          </w:tcPr>
          <w:p w14:paraId="6605947E" w14:textId="7C1D561D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41" w:type="dxa"/>
            <w:vAlign w:val="center"/>
          </w:tcPr>
          <w:p w14:paraId="7F1EA513" w14:textId="0C7DA234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Recommendations- financing</w:t>
            </w:r>
          </w:p>
        </w:tc>
        <w:tc>
          <w:tcPr>
            <w:tcW w:w="1379" w:type="dxa"/>
            <w:vAlign w:val="center"/>
          </w:tcPr>
          <w:p w14:paraId="55AFBB0B" w14:textId="4AC46E8B" w:rsidR="00EB53DA" w:rsidRPr="005B4DF8" w:rsidRDefault="00473CA1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51A779A0" w14:textId="0AE9902F" w:rsidR="00EB53DA" w:rsidRPr="005B4DF8" w:rsidRDefault="00473CA1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 to add 5.3 – determine/update the optimal cost of the service package</w:t>
            </w:r>
            <w:r w:rsidR="003B7B64">
              <w:rPr>
                <w:sz w:val="21"/>
                <w:szCs w:val="21"/>
              </w:rPr>
              <w:t xml:space="preserve"> defined by the voucher</w:t>
            </w:r>
          </w:p>
        </w:tc>
        <w:tc>
          <w:tcPr>
            <w:tcW w:w="4763" w:type="dxa"/>
          </w:tcPr>
          <w:p w14:paraId="20F1C6CB" w14:textId="203E394C" w:rsidR="00EB53DA" w:rsidRPr="005B4DF8" w:rsidRDefault="001720FF" w:rsidP="003B7B6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Accept.</w:t>
            </w:r>
            <w:r>
              <w:rPr>
                <w:sz w:val="21"/>
                <w:szCs w:val="21"/>
              </w:rPr>
              <w:t xml:space="preserve"> </w:t>
            </w:r>
            <w:r w:rsidR="003B7B64">
              <w:rPr>
                <w:sz w:val="21"/>
                <w:szCs w:val="21"/>
              </w:rPr>
              <w:t>Added recommendation 5.3 (pages 9 &amp; 50)</w:t>
            </w:r>
          </w:p>
        </w:tc>
      </w:tr>
      <w:tr w:rsidR="004562AE" w14:paraId="66E27A7D" w14:textId="77777777" w:rsidTr="009D4AA7">
        <w:trPr>
          <w:trHeight w:val="80"/>
        </w:trPr>
        <w:tc>
          <w:tcPr>
            <w:tcW w:w="538" w:type="dxa"/>
            <w:vAlign w:val="center"/>
          </w:tcPr>
          <w:p w14:paraId="4AA6A410" w14:textId="332406C2" w:rsidR="004562AE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756" w:type="dxa"/>
            <w:vAlign w:val="center"/>
          </w:tcPr>
          <w:p w14:paraId="75F0DCB7" w14:textId="5AAAC1A6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941" w:type="dxa"/>
            <w:vAlign w:val="center"/>
          </w:tcPr>
          <w:p w14:paraId="34504FB1" w14:textId="63D3DF62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MOLHSA Org chart</w:t>
            </w:r>
          </w:p>
        </w:tc>
        <w:tc>
          <w:tcPr>
            <w:tcW w:w="1379" w:type="dxa"/>
            <w:vAlign w:val="center"/>
          </w:tcPr>
          <w:p w14:paraId="080E12D8" w14:textId="522DA9E3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T. </w:t>
            </w:r>
            <w:proofErr w:type="spellStart"/>
            <w:r>
              <w:rPr>
                <w:sz w:val="21"/>
                <w:szCs w:val="21"/>
              </w:rPr>
              <w:t>Eristavi</w:t>
            </w:r>
            <w:proofErr w:type="spellEnd"/>
          </w:p>
        </w:tc>
        <w:tc>
          <w:tcPr>
            <w:tcW w:w="5239" w:type="dxa"/>
          </w:tcPr>
          <w:p w14:paraId="1EF59E45" w14:textId="3CDB49E6" w:rsidR="004562AE" w:rsidRDefault="004562AE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MOLHSA is sub ordinate to Prime minister</w:t>
            </w:r>
          </w:p>
        </w:tc>
        <w:tc>
          <w:tcPr>
            <w:tcW w:w="4763" w:type="dxa"/>
          </w:tcPr>
          <w:p w14:paraId="4FC58093" w14:textId="43AECDA1" w:rsidR="004562AE" w:rsidRPr="009F0170" w:rsidRDefault="004562AE" w:rsidP="000B4BA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Accept. </w:t>
            </w:r>
            <w:r>
              <w:rPr>
                <w:sz w:val="21"/>
                <w:szCs w:val="21"/>
              </w:rPr>
              <w:t>Made correction in org chart to reflect this.</w:t>
            </w:r>
          </w:p>
        </w:tc>
      </w:tr>
      <w:tr w:rsidR="004562AE" w14:paraId="6184CD97" w14:textId="77777777" w:rsidTr="009D4AA7">
        <w:tc>
          <w:tcPr>
            <w:tcW w:w="538" w:type="dxa"/>
            <w:vAlign w:val="center"/>
          </w:tcPr>
          <w:p w14:paraId="7185F12F" w14:textId="0824033E" w:rsidR="004562AE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756" w:type="dxa"/>
            <w:vAlign w:val="center"/>
          </w:tcPr>
          <w:p w14:paraId="3A8280AD" w14:textId="3536FA78" w:rsidR="004562AE" w:rsidRPr="005B4DF8" w:rsidRDefault="00271A6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941" w:type="dxa"/>
            <w:vAlign w:val="center"/>
          </w:tcPr>
          <w:p w14:paraId="3B8F3634" w14:textId="1933A989" w:rsidR="004562AE" w:rsidRPr="005B4DF8" w:rsidRDefault="00271A6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Donor bullets</w:t>
            </w:r>
          </w:p>
        </w:tc>
        <w:tc>
          <w:tcPr>
            <w:tcW w:w="1379" w:type="dxa"/>
            <w:vAlign w:val="center"/>
          </w:tcPr>
          <w:p w14:paraId="001F3C11" w14:textId="6DFB9B5F" w:rsidR="004562AE" w:rsidRPr="005B4DF8" w:rsidRDefault="00271A6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494FFD1D" w14:textId="68848AF6" w:rsidR="004562AE" w:rsidRPr="005B4DF8" w:rsidRDefault="00271A6E" w:rsidP="000B4B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Donor information to establish the prosthetic orthopedic rehabilitation center</w:t>
            </w:r>
          </w:p>
        </w:tc>
        <w:tc>
          <w:tcPr>
            <w:tcW w:w="4763" w:type="dxa"/>
          </w:tcPr>
          <w:p w14:paraId="1CAE306F" w14:textId="0424E69E" w:rsidR="004562AE" w:rsidRPr="005B4DF8" w:rsidRDefault="004562AE" w:rsidP="00271A6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Accept</w:t>
            </w:r>
            <w:r>
              <w:rPr>
                <w:sz w:val="21"/>
                <w:szCs w:val="21"/>
              </w:rPr>
              <w:t xml:space="preserve">. </w:t>
            </w:r>
            <w:r w:rsidR="00271A6E">
              <w:rPr>
                <w:sz w:val="21"/>
                <w:szCs w:val="21"/>
              </w:rPr>
              <w:t>Additional bullet was added to reflect this information.</w:t>
            </w:r>
          </w:p>
        </w:tc>
      </w:tr>
      <w:tr w:rsidR="00DA2246" w14:paraId="0EB9CE04" w14:textId="77777777" w:rsidTr="009D4AA7">
        <w:tc>
          <w:tcPr>
            <w:tcW w:w="538" w:type="dxa"/>
            <w:vAlign w:val="center"/>
          </w:tcPr>
          <w:p w14:paraId="3E4D6EDB" w14:textId="689D0EEE" w:rsidR="00DA2246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756" w:type="dxa"/>
            <w:vAlign w:val="center"/>
          </w:tcPr>
          <w:p w14:paraId="3BA2A824" w14:textId="0921391C" w:rsidR="00DA2246" w:rsidRDefault="00DA224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941" w:type="dxa"/>
            <w:vAlign w:val="center"/>
          </w:tcPr>
          <w:p w14:paraId="6A194C16" w14:textId="5A98AFDA" w:rsidR="00DA2246" w:rsidRDefault="00DA224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Financing section</w:t>
            </w:r>
          </w:p>
        </w:tc>
        <w:tc>
          <w:tcPr>
            <w:tcW w:w="1379" w:type="dxa"/>
            <w:vAlign w:val="center"/>
          </w:tcPr>
          <w:p w14:paraId="6788CE1E" w14:textId="2E9F1F61" w:rsidR="00DA2246" w:rsidRDefault="00DA224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Ketevan</w:t>
            </w:r>
          </w:p>
        </w:tc>
        <w:tc>
          <w:tcPr>
            <w:tcW w:w="5239" w:type="dxa"/>
          </w:tcPr>
          <w:p w14:paraId="065844D8" w14:textId="3259AFBD" w:rsidR="00DA2246" w:rsidRDefault="00DA2246" w:rsidP="000B4B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Three comments (Georgian document pages 34, 35, 40) that indicate rehabilitation services are funded through various health and social programs.</w:t>
            </w:r>
          </w:p>
        </w:tc>
        <w:tc>
          <w:tcPr>
            <w:tcW w:w="4763" w:type="dxa"/>
          </w:tcPr>
          <w:p w14:paraId="0355D42F" w14:textId="18CF65DB" w:rsidR="00DA2246" w:rsidRPr="00DA2246" w:rsidRDefault="00DA2246" w:rsidP="00271A6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action. </w:t>
            </w:r>
            <w:r>
              <w:rPr>
                <w:sz w:val="21"/>
                <w:szCs w:val="21"/>
              </w:rPr>
              <w:t xml:space="preserve">It is not clear where in English document this is located. Do not have evidence of rehabilitation funded from other programs.  </w:t>
            </w:r>
            <w:r w:rsidRPr="00DA2246">
              <w:rPr>
                <w:sz w:val="21"/>
                <w:szCs w:val="21"/>
                <w:highlight w:val="yellow"/>
              </w:rPr>
              <w:t>Need guidance here.</w:t>
            </w:r>
          </w:p>
        </w:tc>
      </w:tr>
      <w:tr w:rsidR="004562AE" w14:paraId="1BE2F85C" w14:textId="77777777" w:rsidTr="009D4AA7">
        <w:tc>
          <w:tcPr>
            <w:tcW w:w="538" w:type="dxa"/>
            <w:vAlign w:val="center"/>
          </w:tcPr>
          <w:p w14:paraId="01B40A49" w14:textId="6C529D25" w:rsidR="004562AE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756" w:type="dxa"/>
            <w:vAlign w:val="center"/>
          </w:tcPr>
          <w:p w14:paraId="72FB4DEF" w14:textId="2413617F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941" w:type="dxa"/>
            <w:vAlign w:val="center"/>
          </w:tcPr>
          <w:p w14:paraId="2DE9CB9B" w14:textId="0EE60BCE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Financing Summary</w:t>
            </w:r>
            <w:r w:rsidR="007349DC">
              <w:rPr>
                <w:sz w:val="21"/>
                <w:szCs w:val="21"/>
              </w:rPr>
              <w:t xml:space="preserve"> - next to last bullet</w:t>
            </w:r>
          </w:p>
        </w:tc>
        <w:tc>
          <w:tcPr>
            <w:tcW w:w="1379" w:type="dxa"/>
            <w:vAlign w:val="center"/>
          </w:tcPr>
          <w:p w14:paraId="7D34B493" w14:textId="6CC6E6AF" w:rsidR="004562AE" w:rsidRDefault="004562AE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6A005F3D" w14:textId="14903534" w:rsidR="004562AE" w:rsidRPr="008932FB" w:rsidRDefault="007349DC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Irrelevant to P&amp;O as voucher is issued based on need.</w:t>
            </w:r>
            <w:bookmarkStart w:id="0" w:name="_GoBack"/>
            <w:bookmarkEnd w:id="0"/>
          </w:p>
        </w:tc>
        <w:tc>
          <w:tcPr>
            <w:tcW w:w="4763" w:type="dxa"/>
          </w:tcPr>
          <w:p w14:paraId="2B52A078" w14:textId="2FE5687B" w:rsidR="004562AE" w:rsidRPr="00227F33" w:rsidRDefault="007349DC" w:rsidP="00A969D5">
            <w:pPr>
              <w:rPr>
                <w:sz w:val="21"/>
                <w:szCs w:val="21"/>
              </w:rPr>
            </w:pPr>
            <w:r w:rsidRPr="007349DC">
              <w:rPr>
                <w:b/>
                <w:sz w:val="21"/>
                <w:szCs w:val="21"/>
              </w:rPr>
              <w:t>Partial accept</w:t>
            </w:r>
            <w:r>
              <w:rPr>
                <w:sz w:val="21"/>
                <w:szCs w:val="21"/>
              </w:rPr>
              <w:t>. Added “specific” as a qualifier to need.</w:t>
            </w:r>
          </w:p>
        </w:tc>
      </w:tr>
      <w:tr w:rsidR="0062651A" w14:paraId="7CE3EB83" w14:textId="77777777" w:rsidTr="009D4AA7">
        <w:tc>
          <w:tcPr>
            <w:tcW w:w="538" w:type="dxa"/>
            <w:vAlign w:val="center"/>
          </w:tcPr>
          <w:p w14:paraId="5D9CD2B5" w14:textId="386388BB" w:rsidR="0062651A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756" w:type="dxa"/>
            <w:vAlign w:val="center"/>
          </w:tcPr>
          <w:p w14:paraId="644C46F6" w14:textId="4ECEE90A" w:rsidR="0062651A" w:rsidRDefault="0062651A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24+</w:t>
            </w:r>
          </w:p>
        </w:tc>
        <w:tc>
          <w:tcPr>
            <w:tcW w:w="1941" w:type="dxa"/>
            <w:vAlign w:val="center"/>
          </w:tcPr>
          <w:p w14:paraId="5D4B4A12" w14:textId="18F9519B" w:rsidR="0062651A" w:rsidRDefault="0062651A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Human Resource</w:t>
            </w:r>
          </w:p>
        </w:tc>
        <w:tc>
          <w:tcPr>
            <w:tcW w:w="1379" w:type="dxa"/>
            <w:vAlign w:val="center"/>
          </w:tcPr>
          <w:p w14:paraId="2C65744D" w14:textId="43A3EDAB" w:rsidR="0062651A" w:rsidRDefault="0062651A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Nana Cherkezishvili</w:t>
            </w:r>
          </w:p>
        </w:tc>
        <w:tc>
          <w:tcPr>
            <w:tcW w:w="5239" w:type="dxa"/>
          </w:tcPr>
          <w:p w14:paraId="4B2B66B1" w14:textId="2FBC6E1E" w:rsidR="0062651A" w:rsidRDefault="0062651A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Notes page 57 of Georgian version. Details about certificates for physical therapists and </w:t>
            </w:r>
            <w:proofErr w:type="spellStart"/>
            <w:r>
              <w:rPr>
                <w:sz w:val="21"/>
                <w:szCs w:val="21"/>
              </w:rPr>
              <w:t>rehabilitologists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4763" w:type="dxa"/>
          </w:tcPr>
          <w:p w14:paraId="5B0F8165" w14:textId="045B74FE" w:rsidR="0062651A" w:rsidRPr="007349DC" w:rsidRDefault="0062651A" w:rsidP="00A969D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Action. </w:t>
            </w:r>
            <w:r w:rsidRPr="0062651A">
              <w:rPr>
                <w:sz w:val="21"/>
                <w:szCs w:val="21"/>
              </w:rPr>
              <w:t xml:space="preserve">Information is new to me and confusing. </w:t>
            </w:r>
            <w:r>
              <w:rPr>
                <w:sz w:val="21"/>
                <w:szCs w:val="21"/>
              </w:rPr>
              <w:t>Also not clear where this fits.</w:t>
            </w:r>
          </w:p>
        </w:tc>
      </w:tr>
      <w:tr w:rsidR="00F86498" w14:paraId="0F0AAAA7" w14:textId="77777777" w:rsidTr="009D4AA7">
        <w:tc>
          <w:tcPr>
            <w:tcW w:w="538" w:type="dxa"/>
            <w:vAlign w:val="center"/>
          </w:tcPr>
          <w:p w14:paraId="33196771" w14:textId="5D81442D" w:rsidR="00F8649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756" w:type="dxa"/>
            <w:vAlign w:val="center"/>
          </w:tcPr>
          <w:p w14:paraId="70A23B9B" w14:textId="63FF9F53" w:rsidR="00F86498" w:rsidRDefault="00F86498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941" w:type="dxa"/>
            <w:vAlign w:val="center"/>
          </w:tcPr>
          <w:p w14:paraId="1AD5962F" w14:textId="609025F1" w:rsidR="00F86498" w:rsidRDefault="00F86498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Medical doctor</w:t>
            </w:r>
          </w:p>
        </w:tc>
        <w:tc>
          <w:tcPr>
            <w:tcW w:w="1379" w:type="dxa"/>
            <w:vAlign w:val="center"/>
          </w:tcPr>
          <w:p w14:paraId="0EEF39B5" w14:textId="150C72E2" w:rsidR="00F86498" w:rsidRDefault="00F86498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N. </w:t>
            </w:r>
            <w:proofErr w:type="spellStart"/>
            <w:r>
              <w:rPr>
                <w:sz w:val="21"/>
                <w:szCs w:val="21"/>
              </w:rPr>
              <w:t>Kakulia</w:t>
            </w:r>
            <w:proofErr w:type="spellEnd"/>
          </w:p>
        </w:tc>
        <w:tc>
          <w:tcPr>
            <w:tcW w:w="5239" w:type="dxa"/>
          </w:tcPr>
          <w:p w14:paraId="0A8583D0" w14:textId="19A003E6" w:rsidR="00F86498" w:rsidRDefault="00F86498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Change 3-year residency to 3.5-year residency</w:t>
            </w:r>
          </w:p>
        </w:tc>
        <w:tc>
          <w:tcPr>
            <w:tcW w:w="4763" w:type="dxa"/>
          </w:tcPr>
          <w:p w14:paraId="3F1E78BC" w14:textId="2AC24015" w:rsidR="00F86498" w:rsidRPr="007349DC" w:rsidRDefault="00F86498" w:rsidP="00A969D5">
            <w:pPr>
              <w:rPr>
                <w:b/>
                <w:sz w:val="21"/>
                <w:szCs w:val="21"/>
              </w:rPr>
            </w:pPr>
            <w:r w:rsidRPr="009558BC">
              <w:rPr>
                <w:b/>
                <w:sz w:val="21"/>
                <w:szCs w:val="21"/>
              </w:rPr>
              <w:t>Accept.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Change made.</w:t>
            </w:r>
          </w:p>
        </w:tc>
      </w:tr>
      <w:tr w:rsidR="00331E1F" w14:paraId="0A0BDCB1" w14:textId="77777777" w:rsidTr="009D4AA7">
        <w:tc>
          <w:tcPr>
            <w:tcW w:w="538" w:type="dxa"/>
            <w:vAlign w:val="center"/>
          </w:tcPr>
          <w:p w14:paraId="66527716" w14:textId="43214ECF" w:rsidR="00331E1F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756" w:type="dxa"/>
            <w:vAlign w:val="center"/>
          </w:tcPr>
          <w:p w14:paraId="04AF76DD" w14:textId="10406243" w:rsidR="00331E1F" w:rsidRDefault="00331E1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941" w:type="dxa"/>
            <w:vAlign w:val="center"/>
          </w:tcPr>
          <w:p w14:paraId="5A6FB707" w14:textId="11065545" w:rsidR="00331E1F" w:rsidRDefault="00331E1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Table 9</w:t>
            </w:r>
          </w:p>
        </w:tc>
        <w:tc>
          <w:tcPr>
            <w:tcW w:w="1379" w:type="dxa"/>
            <w:vAlign w:val="center"/>
          </w:tcPr>
          <w:p w14:paraId="0ACD70F8" w14:textId="3B0202FF" w:rsidR="00331E1F" w:rsidRDefault="00331E1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ISU</w:t>
            </w:r>
          </w:p>
        </w:tc>
        <w:tc>
          <w:tcPr>
            <w:tcW w:w="5239" w:type="dxa"/>
          </w:tcPr>
          <w:p w14:paraId="0673A361" w14:textId="5739BCB0" w:rsidR="00331E1F" w:rsidRDefault="00331E1F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Remove “?” and add details of accreditation and graduates</w:t>
            </w:r>
          </w:p>
        </w:tc>
        <w:tc>
          <w:tcPr>
            <w:tcW w:w="4763" w:type="dxa"/>
          </w:tcPr>
          <w:p w14:paraId="1D4F6614" w14:textId="5D0893C9" w:rsidR="00331E1F" w:rsidRPr="009558BC" w:rsidRDefault="00331E1F" w:rsidP="00A969D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Partial Accept.</w:t>
            </w:r>
            <w:r>
              <w:rPr>
                <w:sz w:val="21"/>
                <w:szCs w:val="21"/>
              </w:rPr>
              <w:t xml:space="preserve"> ? remains as this is related to NCDC data. Accreditation dates added. Graduate numbers modified on page 27.</w:t>
            </w:r>
          </w:p>
        </w:tc>
      </w:tr>
      <w:tr w:rsidR="00B82DDF" w14:paraId="72B94A05" w14:textId="77777777" w:rsidTr="009D4AA7">
        <w:tc>
          <w:tcPr>
            <w:tcW w:w="538" w:type="dxa"/>
            <w:vAlign w:val="center"/>
          </w:tcPr>
          <w:p w14:paraId="3B6E8D81" w14:textId="6FD93A95" w:rsidR="00B82DDF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756" w:type="dxa"/>
            <w:vAlign w:val="center"/>
          </w:tcPr>
          <w:p w14:paraId="1B37532D" w14:textId="4DF2038C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941" w:type="dxa"/>
            <w:vAlign w:val="center"/>
          </w:tcPr>
          <w:p w14:paraId="347E9980" w14:textId="587EEB53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Content on P&amp;O accreditation</w:t>
            </w:r>
          </w:p>
        </w:tc>
        <w:tc>
          <w:tcPr>
            <w:tcW w:w="1379" w:type="dxa"/>
            <w:vAlign w:val="center"/>
          </w:tcPr>
          <w:p w14:paraId="77D38728" w14:textId="1816A459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08F50A90" w14:textId="37ABB1F7" w:rsidR="00B82DDF" w:rsidRDefault="00B82DDF" w:rsidP="009F0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Reword to recognize ISPO</w:t>
            </w:r>
          </w:p>
        </w:tc>
        <w:tc>
          <w:tcPr>
            <w:tcW w:w="4763" w:type="dxa"/>
          </w:tcPr>
          <w:p w14:paraId="3BA2E1B2" w14:textId="50D71D15" w:rsidR="00B82DDF" w:rsidRDefault="00B82DDF" w:rsidP="00A969D5">
            <w:pPr>
              <w:rPr>
                <w:b/>
                <w:sz w:val="21"/>
                <w:szCs w:val="21"/>
              </w:rPr>
            </w:pPr>
            <w:r w:rsidRPr="00F86498">
              <w:rPr>
                <w:b/>
                <w:sz w:val="21"/>
                <w:szCs w:val="21"/>
              </w:rPr>
              <w:t>Accept:</w:t>
            </w:r>
            <w:r>
              <w:rPr>
                <w:sz w:val="21"/>
                <w:szCs w:val="21"/>
              </w:rPr>
              <w:t xml:space="preserve"> Content added and reworded.</w:t>
            </w:r>
          </w:p>
        </w:tc>
      </w:tr>
      <w:tr w:rsidR="00B82DDF" w14:paraId="2C955DA9" w14:textId="77777777" w:rsidTr="009D4AA7">
        <w:tc>
          <w:tcPr>
            <w:tcW w:w="538" w:type="dxa"/>
            <w:vAlign w:val="center"/>
          </w:tcPr>
          <w:p w14:paraId="45B42339" w14:textId="7BA948BB" w:rsidR="00B82DDF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756" w:type="dxa"/>
            <w:vAlign w:val="center"/>
          </w:tcPr>
          <w:p w14:paraId="2AB826A3" w14:textId="20BCC64F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1941" w:type="dxa"/>
            <w:vAlign w:val="center"/>
          </w:tcPr>
          <w:p w14:paraId="75AF0863" w14:textId="061B9F2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 Staff</w:t>
            </w:r>
          </w:p>
        </w:tc>
        <w:tc>
          <w:tcPr>
            <w:tcW w:w="1379" w:type="dxa"/>
            <w:vAlign w:val="center"/>
          </w:tcPr>
          <w:p w14:paraId="56E1C19D" w14:textId="66716A6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239" w:type="dxa"/>
          </w:tcPr>
          <w:p w14:paraId="2DCD836C" w14:textId="280BDA2B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Clarified staffing numbers and qualifications</w:t>
            </w:r>
          </w:p>
        </w:tc>
        <w:tc>
          <w:tcPr>
            <w:tcW w:w="4763" w:type="dxa"/>
          </w:tcPr>
          <w:p w14:paraId="4037827A" w14:textId="69BD7AE9" w:rsidR="00B82DDF" w:rsidRPr="00F86498" w:rsidRDefault="00B82DDF" w:rsidP="00B82DDF">
            <w:pPr>
              <w:rPr>
                <w:b/>
                <w:sz w:val="21"/>
                <w:szCs w:val="21"/>
              </w:rPr>
            </w:pPr>
            <w:r w:rsidRPr="00F86498">
              <w:rPr>
                <w:b/>
                <w:sz w:val="21"/>
                <w:szCs w:val="21"/>
              </w:rPr>
              <w:t>Accept</w:t>
            </w:r>
            <w:r>
              <w:rPr>
                <w:sz w:val="21"/>
                <w:szCs w:val="21"/>
              </w:rPr>
              <w:t>: Content added</w:t>
            </w:r>
          </w:p>
        </w:tc>
      </w:tr>
    </w:tbl>
    <w:tbl>
      <w:tblPr>
        <w:tblStyle w:val="TableGrid"/>
        <w:tblpPr w:leftFromText="180" w:rightFromText="180" w:vertAnchor="text" w:horzAnchor="page" w:tblpX="730" w:tblpY="49"/>
        <w:tblW w:w="0" w:type="auto"/>
        <w:tblLook w:val="04A0" w:firstRow="1" w:lastRow="0" w:firstColumn="1" w:lastColumn="0" w:noHBand="0" w:noVBand="1"/>
      </w:tblPr>
      <w:tblGrid>
        <w:gridCol w:w="538"/>
        <w:gridCol w:w="756"/>
        <w:gridCol w:w="1941"/>
        <w:gridCol w:w="1379"/>
        <w:gridCol w:w="5040"/>
        <w:gridCol w:w="4765"/>
      </w:tblGrid>
      <w:tr w:rsidR="00B82DDF" w14:paraId="7B5D8E1D" w14:textId="77777777" w:rsidTr="00B82DDF">
        <w:tc>
          <w:tcPr>
            <w:tcW w:w="538" w:type="dxa"/>
            <w:shd w:val="pct25" w:color="auto" w:fill="auto"/>
          </w:tcPr>
          <w:p w14:paraId="5181647A" w14:textId="77777777" w:rsidR="00B82DDF" w:rsidRPr="005B4DF8" w:rsidRDefault="00B82DDF" w:rsidP="00B82D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lastRenderedPageBreak/>
              <w:t>No.</w:t>
            </w:r>
          </w:p>
        </w:tc>
        <w:tc>
          <w:tcPr>
            <w:tcW w:w="756" w:type="dxa"/>
            <w:shd w:val="pct25" w:color="auto" w:fill="auto"/>
          </w:tcPr>
          <w:p w14:paraId="6BF86FCA" w14:textId="77777777" w:rsidR="00B82DDF" w:rsidRDefault="00B82DDF" w:rsidP="00B82DDF">
            <w:pPr>
              <w:jc w:val="center"/>
              <w:rPr>
                <w:sz w:val="21"/>
                <w:szCs w:val="21"/>
              </w:rPr>
            </w:pPr>
            <w:r w:rsidRPr="005B4DF8">
              <w:rPr>
                <w:b/>
                <w:sz w:val="22"/>
                <w:szCs w:val="22"/>
              </w:rPr>
              <w:t>Page</w:t>
            </w:r>
          </w:p>
        </w:tc>
        <w:tc>
          <w:tcPr>
            <w:tcW w:w="1941" w:type="dxa"/>
            <w:shd w:val="pct25" w:color="auto" w:fill="auto"/>
          </w:tcPr>
          <w:p w14:paraId="34E57F8F" w14:textId="77777777" w:rsidR="00B82DDF" w:rsidRPr="005B4DF8" w:rsidRDefault="00B82DDF" w:rsidP="00B82DDF">
            <w:pPr>
              <w:jc w:val="center"/>
              <w:rPr>
                <w:sz w:val="21"/>
                <w:szCs w:val="21"/>
              </w:rPr>
            </w:pPr>
            <w:r w:rsidRPr="005B4DF8">
              <w:rPr>
                <w:b/>
                <w:sz w:val="22"/>
                <w:szCs w:val="22"/>
              </w:rPr>
              <w:t>Location of Edit</w:t>
            </w:r>
          </w:p>
        </w:tc>
        <w:tc>
          <w:tcPr>
            <w:tcW w:w="1379" w:type="dxa"/>
            <w:shd w:val="pct25" w:color="auto" w:fill="auto"/>
          </w:tcPr>
          <w:p w14:paraId="635B6F6F" w14:textId="77777777" w:rsidR="00B82DDF" w:rsidRPr="005B4DF8" w:rsidRDefault="00B82DDF" w:rsidP="00B82DDF">
            <w:pPr>
              <w:jc w:val="center"/>
              <w:rPr>
                <w:sz w:val="21"/>
                <w:szCs w:val="21"/>
              </w:rPr>
            </w:pPr>
            <w:r w:rsidRPr="005B4DF8">
              <w:rPr>
                <w:b/>
                <w:sz w:val="22"/>
                <w:szCs w:val="22"/>
              </w:rPr>
              <w:t>Requestor</w:t>
            </w:r>
          </w:p>
        </w:tc>
        <w:tc>
          <w:tcPr>
            <w:tcW w:w="5040" w:type="dxa"/>
            <w:shd w:val="pct25" w:color="auto" w:fill="auto"/>
          </w:tcPr>
          <w:p w14:paraId="45CED109" w14:textId="77777777" w:rsidR="00B82DDF" w:rsidRPr="005B4DF8" w:rsidRDefault="00B82DDF" w:rsidP="00B82DDF">
            <w:pPr>
              <w:jc w:val="center"/>
              <w:rPr>
                <w:sz w:val="21"/>
                <w:szCs w:val="21"/>
              </w:rPr>
            </w:pPr>
            <w:r w:rsidRPr="005B4DF8">
              <w:rPr>
                <w:b/>
                <w:sz w:val="22"/>
                <w:szCs w:val="22"/>
              </w:rPr>
              <w:t>Recommended Edit</w:t>
            </w:r>
          </w:p>
        </w:tc>
        <w:tc>
          <w:tcPr>
            <w:tcW w:w="4765" w:type="dxa"/>
            <w:shd w:val="pct25" w:color="auto" w:fill="auto"/>
          </w:tcPr>
          <w:p w14:paraId="2A362CB3" w14:textId="77777777" w:rsidR="00B82DDF" w:rsidRPr="005B4DF8" w:rsidRDefault="00B82DDF" w:rsidP="00B82DDF">
            <w:pPr>
              <w:jc w:val="center"/>
              <w:rPr>
                <w:sz w:val="21"/>
                <w:szCs w:val="21"/>
              </w:rPr>
            </w:pPr>
            <w:r w:rsidRPr="005B4DF8">
              <w:rPr>
                <w:b/>
                <w:sz w:val="22"/>
                <w:szCs w:val="22"/>
              </w:rPr>
              <w:t>Response</w:t>
            </w:r>
          </w:p>
        </w:tc>
      </w:tr>
      <w:tr w:rsidR="00B82DDF" w14:paraId="141F0067" w14:textId="77777777" w:rsidTr="009D4AA7">
        <w:tc>
          <w:tcPr>
            <w:tcW w:w="538" w:type="dxa"/>
            <w:vAlign w:val="center"/>
          </w:tcPr>
          <w:p w14:paraId="23239260" w14:textId="28582FA3" w:rsidR="00B82DDF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756" w:type="dxa"/>
            <w:vAlign w:val="center"/>
          </w:tcPr>
          <w:p w14:paraId="26B3205A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941" w:type="dxa"/>
            <w:vAlign w:val="center"/>
          </w:tcPr>
          <w:p w14:paraId="40ECEE5E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Top of page</w:t>
            </w:r>
          </w:p>
        </w:tc>
        <w:tc>
          <w:tcPr>
            <w:tcW w:w="1379" w:type="dxa"/>
            <w:vAlign w:val="center"/>
          </w:tcPr>
          <w:p w14:paraId="5C816589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GEFPOR</w:t>
            </w:r>
          </w:p>
        </w:tc>
        <w:tc>
          <w:tcPr>
            <w:tcW w:w="5040" w:type="dxa"/>
          </w:tcPr>
          <w:p w14:paraId="6B212D5B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“Qualifications difficult to determine” should be removed as Cat II is ISPO recognized</w:t>
            </w:r>
          </w:p>
        </w:tc>
        <w:tc>
          <w:tcPr>
            <w:tcW w:w="4765" w:type="dxa"/>
          </w:tcPr>
          <w:p w14:paraId="72D5EE2C" w14:textId="77777777" w:rsidR="00B82DDF" w:rsidRPr="00F86498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change: </w:t>
            </w:r>
            <w:r>
              <w:rPr>
                <w:sz w:val="21"/>
                <w:szCs w:val="21"/>
              </w:rPr>
              <w:t>This content refers to individuals other than the Cat II P&amp;O specialist.</w:t>
            </w:r>
          </w:p>
        </w:tc>
      </w:tr>
      <w:tr w:rsidR="00B82DDF" w14:paraId="65AD9DA5" w14:textId="77777777" w:rsidTr="009D4AA7">
        <w:tc>
          <w:tcPr>
            <w:tcW w:w="538" w:type="dxa"/>
            <w:vAlign w:val="center"/>
          </w:tcPr>
          <w:p w14:paraId="045F30FC" w14:textId="5A2843E0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756" w:type="dxa"/>
            <w:vAlign w:val="center"/>
          </w:tcPr>
          <w:p w14:paraId="52E6E48D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1941" w:type="dxa"/>
            <w:vAlign w:val="center"/>
          </w:tcPr>
          <w:p w14:paraId="7EDAC71E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Wheelchair training</w:t>
            </w:r>
          </w:p>
        </w:tc>
        <w:tc>
          <w:tcPr>
            <w:tcW w:w="1379" w:type="dxa"/>
            <w:vAlign w:val="center"/>
          </w:tcPr>
          <w:p w14:paraId="2A15B832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Zaza K.</w:t>
            </w:r>
          </w:p>
        </w:tc>
        <w:tc>
          <w:tcPr>
            <w:tcW w:w="5040" w:type="dxa"/>
          </w:tcPr>
          <w:p w14:paraId="1E481807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Dissatisfied with LDS credit. NDC and CIL need credit and added more numbers but without details.</w:t>
            </w:r>
          </w:p>
        </w:tc>
        <w:tc>
          <w:tcPr>
            <w:tcW w:w="4765" w:type="dxa"/>
          </w:tcPr>
          <w:p w14:paraId="4ECE916B" w14:textId="77777777" w:rsidR="00B82DDF" w:rsidRPr="00D32132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Partial Accept. </w:t>
            </w:r>
            <w:r>
              <w:rPr>
                <w:sz w:val="21"/>
                <w:szCs w:val="21"/>
              </w:rPr>
              <w:t>Footnoted MAC, CIL and NDC. No change in numbers trained – not adequate detail.</w:t>
            </w:r>
          </w:p>
        </w:tc>
      </w:tr>
      <w:tr w:rsidR="00B82DDF" w14:paraId="4AE9C51B" w14:textId="77777777" w:rsidTr="009D4AA7">
        <w:tc>
          <w:tcPr>
            <w:tcW w:w="538" w:type="dxa"/>
            <w:vAlign w:val="center"/>
          </w:tcPr>
          <w:p w14:paraId="5085B2BC" w14:textId="55C0C30A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756" w:type="dxa"/>
            <w:vAlign w:val="center"/>
          </w:tcPr>
          <w:p w14:paraId="3426B070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941" w:type="dxa"/>
            <w:vAlign w:val="center"/>
          </w:tcPr>
          <w:p w14:paraId="4B4B7FDE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Table 13</w:t>
            </w:r>
          </w:p>
        </w:tc>
        <w:tc>
          <w:tcPr>
            <w:tcW w:w="1379" w:type="dxa"/>
            <w:vAlign w:val="center"/>
          </w:tcPr>
          <w:p w14:paraId="2A7556EB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ISU</w:t>
            </w:r>
          </w:p>
        </w:tc>
        <w:tc>
          <w:tcPr>
            <w:tcW w:w="5040" w:type="dxa"/>
          </w:tcPr>
          <w:p w14:paraId="72944518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There is only one GSLTA.</w:t>
            </w:r>
          </w:p>
        </w:tc>
        <w:tc>
          <w:tcPr>
            <w:tcW w:w="4765" w:type="dxa"/>
          </w:tcPr>
          <w:p w14:paraId="3D2B8DC0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 w:rsidRPr="009558BC">
              <w:rPr>
                <w:b/>
                <w:sz w:val="21"/>
                <w:szCs w:val="21"/>
              </w:rPr>
              <w:t>Accept</w:t>
            </w:r>
            <w:r>
              <w:rPr>
                <w:sz w:val="21"/>
                <w:szCs w:val="21"/>
              </w:rPr>
              <w:t>. Combined information to one GSLTA with updated information.</w:t>
            </w:r>
          </w:p>
        </w:tc>
      </w:tr>
      <w:tr w:rsidR="00B82DDF" w14:paraId="6789EADC" w14:textId="77777777" w:rsidTr="009D4AA7">
        <w:tc>
          <w:tcPr>
            <w:tcW w:w="538" w:type="dxa"/>
            <w:vAlign w:val="center"/>
          </w:tcPr>
          <w:p w14:paraId="053B8C28" w14:textId="5F07283A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756" w:type="dxa"/>
            <w:vAlign w:val="center"/>
          </w:tcPr>
          <w:p w14:paraId="587C8ADC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1941" w:type="dxa"/>
            <w:vAlign w:val="center"/>
          </w:tcPr>
          <w:p w14:paraId="3CE7F9D5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management</w:t>
            </w:r>
          </w:p>
        </w:tc>
        <w:tc>
          <w:tcPr>
            <w:tcW w:w="1379" w:type="dxa"/>
            <w:vAlign w:val="center"/>
          </w:tcPr>
          <w:p w14:paraId="2A68270A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Turdziladze</w:t>
            </w:r>
          </w:p>
        </w:tc>
        <w:tc>
          <w:tcPr>
            <w:tcW w:w="5040" w:type="dxa"/>
          </w:tcPr>
          <w:p w14:paraId="78AE691F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tracked changes in document</w:t>
            </w:r>
          </w:p>
        </w:tc>
        <w:tc>
          <w:tcPr>
            <w:tcW w:w="4765" w:type="dxa"/>
          </w:tcPr>
          <w:p w14:paraId="5603B6D5" w14:textId="77777777" w:rsidR="00B82DDF" w:rsidRPr="00F952CA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Accept.</w:t>
            </w:r>
            <w:r>
              <w:rPr>
                <w:sz w:val="21"/>
                <w:szCs w:val="21"/>
              </w:rPr>
              <w:t xml:space="preserve"> Tracked changes accepted page 36 English.</w:t>
            </w:r>
          </w:p>
        </w:tc>
      </w:tr>
      <w:tr w:rsidR="00B82DDF" w14:paraId="68359FA2" w14:textId="77777777" w:rsidTr="009D4AA7">
        <w:tc>
          <w:tcPr>
            <w:tcW w:w="538" w:type="dxa"/>
            <w:vAlign w:val="center"/>
          </w:tcPr>
          <w:p w14:paraId="3103DFD3" w14:textId="309F31DB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</w:t>
            </w:r>
          </w:p>
        </w:tc>
        <w:tc>
          <w:tcPr>
            <w:tcW w:w="756" w:type="dxa"/>
            <w:vAlign w:val="center"/>
          </w:tcPr>
          <w:p w14:paraId="7CAE7CB0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1941" w:type="dxa"/>
            <w:vAlign w:val="center"/>
          </w:tcPr>
          <w:p w14:paraId="4CF26060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 mapping</w:t>
            </w:r>
          </w:p>
        </w:tc>
        <w:tc>
          <w:tcPr>
            <w:tcW w:w="1379" w:type="dxa"/>
            <w:vAlign w:val="center"/>
          </w:tcPr>
          <w:p w14:paraId="09682735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Turdziladze</w:t>
            </w:r>
          </w:p>
        </w:tc>
        <w:tc>
          <w:tcPr>
            <w:tcW w:w="5040" w:type="dxa"/>
          </w:tcPr>
          <w:p w14:paraId="7BB4D80B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add: It should be noted that this system in not part of the Health Protection Unified Information system</w:t>
            </w:r>
          </w:p>
        </w:tc>
        <w:tc>
          <w:tcPr>
            <w:tcW w:w="4765" w:type="dxa"/>
          </w:tcPr>
          <w:p w14:paraId="63D11C40" w14:textId="77777777" w:rsidR="00B82DDF" w:rsidRDefault="00B82DDF" w:rsidP="00B82DD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Accept. </w:t>
            </w:r>
            <w:r w:rsidRPr="00F952CA">
              <w:rPr>
                <w:sz w:val="21"/>
                <w:szCs w:val="21"/>
              </w:rPr>
              <w:t xml:space="preserve">Accepted as is, </w:t>
            </w:r>
            <w:r w:rsidRPr="0062651A">
              <w:rPr>
                <w:sz w:val="21"/>
                <w:szCs w:val="21"/>
                <w:highlight w:val="yellow"/>
              </w:rPr>
              <w:t>but question if the intent was to note HMIS (?) – or if Health Protection Unified Information System is different.</w:t>
            </w:r>
          </w:p>
        </w:tc>
      </w:tr>
      <w:tr w:rsidR="00B82DDF" w14:paraId="2B08D7EB" w14:textId="77777777" w:rsidTr="009D4AA7">
        <w:tc>
          <w:tcPr>
            <w:tcW w:w="538" w:type="dxa"/>
            <w:vAlign w:val="center"/>
          </w:tcPr>
          <w:p w14:paraId="6C3A08A1" w14:textId="664870E7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756" w:type="dxa"/>
            <w:vAlign w:val="center"/>
          </w:tcPr>
          <w:p w14:paraId="0969EF38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1941" w:type="dxa"/>
            <w:vAlign w:val="center"/>
          </w:tcPr>
          <w:p w14:paraId="400AEC05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Rehab in health facilities</w:t>
            </w:r>
          </w:p>
        </w:tc>
        <w:tc>
          <w:tcPr>
            <w:tcW w:w="1379" w:type="dxa"/>
            <w:vAlign w:val="center"/>
          </w:tcPr>
          <w:p w14:paraId="7E0D49E3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Tea Adamia</w:t>
            </w:r>
          </w:p>
        </w:tc>
        <w:tc>
          <w:tcPr>
            <w:tcW w:w="5040" w:type="dxa"/>
          </w:tcPr>
          <w:p w14:paraId="5ED89401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Note that D. </w:t>
            </w:r>
            <w:proofErr w:type="spellStart"/>
            <w:r>
              <w:rPr>
                <w:sz w:val="21"/>
                <w:szCs w:val="21"/>
              </w:rPr>
              <w:t>Tatishvili</w:t>
            </w:r>
            <w:proofErr w:type="spellEnd"/>
            <w:r>
              <w:rPr>
                <w:sz w:val="21"/>
                <w:szCs w:val="21"/>
              </w:rPr>
              <w:t xml:space="preserve"> Medical Network is added to </w:t>
            </w:r>
            <w:proofErr w:type="spellStart"/>
            <w:r>
              <w:rPr>
                <w:sz w:val="21"/>
                <w:szCs w:val="21"/>
              </w:rPr>
              <w:t>Aversi</w:t>
            </w:r>
            <w:proofErr w:type="spellEnd"/>
            <w:r>
              <w:rPr>
                <w:sz w:val="21"/>
                <w:szCs w:val="21"/>
              </w:rPr>
              <w:t xml:space="preserve"> and PSP, also they have discount for rehab.</w:t>
            </w:r>
          </w:p>
        </w:tc>
        <w:tc>
          <w:tcPr>
            <w:tcW w:w="4765" w:type="dxa"/>
          </w:tcPr>
          <w:p w14:paraId="35B2E506" w14:textId="77777777" w:rsidR="00B82DDF" w:rsidRDefault="00B82DDF" w:rsidP="00B82DD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Accept. </w:t>
            </w:r>
            <w:r w:rsidRPr="00A52581">
              <w:rPr>
                <w:sz w:val="21"/>
                <w:szCs w:val="21"/>
              </w:rPr>
              <w:t>Information added in narrative and also included in text box.</w:t>
            </w:r>
          </w:p>
        </w:tc>
      </w:tr>
      <w:tr w:rsidR="00B82DDF" w14:paraId="3A093494" w14:textId="77777777" w:rsidTr="009D4AA7">
        <w:tc>
          <w:tcPr>
            <w:tcW w:w="538" w:type="dxa"/>
            <w:vAlign w:val="center"/>
          </w:tcPr>
          <w:p w14:paraId="0D5029D1" w14:textId="04203FAA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756" w:type="dxa"/>
            <w:vAlign w:val="center"/>
          </w:tcPr>
          <w:p w14:paraId="5760E96D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1941" w:type="dxa"/>
            <w:vAlign w:val="center"/>
          </w:tcPr>
          <w:p w14:paraId="3BE7E4C6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Case study box</w:t>
            </w:r>
          </w:p>
        </w:tc>
        <w:tc>
          <w:tcPr>
            <w:tcW w:w="1379" w:type="dxa"/>
            <w:vAlign w:val="center"/>
          </w:tcPr>
          <w:p w14:paraId="4A40422A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Aversi</w:t>
            </w:r>
            <w:proofErr w:type="spellEnd"/>
          </w:p>
        </w:tc>
        <w:tc>
          <w:tcPr>
            <w:tcW w:w="5040" w:type="dxa"/>
          </w:tcPr>
          <w:p w14:paraId="1E3734FA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One-month long preparatory course – modify to read one-month paid courses for </w:t>
            </w:r>
            <w:proofErr w:type="spellStart"/>
            <w:r>
              <w:rPr>
                <w:sz w:val="21"/>
                <w:szCs w:val="21"/>
              </w:rPr>
              <w:t>PTs.</w:t>
            </w:r>
            <w:proofErr w:type="spellEnd"/>
          </w:p>
        </w:tc>
        <w:tc>
          <w:tcPr>
            <w:tcW w:w="4765" w:type="dxa"/>
          </w:tcPr>
          <w:p w14:paraId="46F82DFE" w14:textId="77777777" w:rsidR="00B82DDF" w:rsidRPr="006E0140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change. </w:t>
            </w:r>
            <w:r>
              <w:rPr>
                <w:sz w:val="21"/>
                <w:szCs w:val="21"/>
              </w:rPr>
              <w:t>Translation issue – monthly trainings means “every month” – not month-long. No relevance to PT training and thus not added.</w:t>
            </w:r>
          </w:p>
        </w:tc>
      </w:tr>
      <w:tr w:rsidR="00B82DDF" w14:paraId="4A0796B4" w14:textId="77777777" w:rsidTr="009D4AA7">
        <w:tc>
          <w:tcPr>
            <w:tcW w:w="538" w:type="dxa"/>
            <w:vAlign w:val="center"/>
          </w:tcPr>
          <w:p w14:paraId="0E32DA4D" w14:textId="643705E4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756" w:type="dxa"/>
            <w:vAlign w:val="center"/>
          </w:tcPr>
          <w:p w14:paraId="4FED68DB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1941" w:type="dxa"/>
            <w:vAlign w:val="center"/>
          </w:tcPr>
          <w:p w14:paraId="61DC6BD4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Case Study box</w:t>
            </w:r>
          </w:p>
        </w:tc>
        <w:tc>
          <w:tcPr>
            <w:tcW w:w="1379" w:type="dxa"/>
            <w:vAlign w:val="center"/>
          </w:tcPr>
          <w:p w14:paraId="60218EC9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Aversi</w:t>
            </w:r>
            <w:proofErr w:type="spellEnd"/>
          </w:p>
        </w:tc>
        <w:tc>
          <w:tcPr>
            <w:tcW w:w="5040" w:type="dxa"/>
          </w:tcPr>
          <w:p w14:paraId="026FAF02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Specified that two other doctors (not just Dr. </w:t>
            </w:r>
            <w:proofErr w:type="spellStart"/>
            <w:r>
              <w:rPr>
                <w:sz w:val="21"/>
                <w:szCs w:val="21"/>
              </w:rPr>
              <w:t>Kervalishvili</w:t>
            </w:r>
            <w:proofErr w:type="spellEnd"/>
            <w:r>
              <w:rPr>
                <w:sz w:val="21"/>
                <w:szCs w:val="21"/>
              </w:rPr>
              <w:t>) also provide this training</w:t>
            </w:r>
          </w:p>
        </w:tc>
        <w:tc>
          <w:tcPr>
            <w:tcW w:w="4765" w:type="dxa"/>
          </w:tcPr>
          <w:p w14:paraId="1199881E" w14:textId="77777777" w:rsidR="00B82DDF" w:rsidRPr="00331E1F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Accept. </w:t>
            </w:r>
            <w:r>
              <w:rPr>
                <w:sz w:val="21"/>
                <w:szCs w:val="21"/>
              </w:rPr>
              <w:t>Added “and two other medical doctors”</w:t>
            </w:r>
          </w:p>
        </w:tc>
      </w:tr>
      <w:tr w:rsidR="00B82DDF" w14:paraId="0C783E1A" w14:textId="77777777" w:rsidTr="009D4AA7">
        <w:tc>
          <w:tcPr>
            <w:tcW w:w="538" w:type="dxa"/>
            <w:vAlign w:val="center"/>
          </w:tcPr>
          <w:p w14:paraId="202D63E4" w14:textId="2DE9F151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756" w:type="dxa"/>
            <w:vAlign w:val="center"/>
          </w:tcPr>
          <w:p w14:paraId="085DD5E8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1941" w:type="dxa"/>
            <w:vAlign w:val="center"/>
          </w:tcPr>
          <w:p w14:paraId="12E3E1FA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Rehab for children and in community</w:t>
            </w:r>
          </w:p>
        </w:tc>
        <w:tc>
          <w:tcPr>
            <w:tcW w:w="1379" w:type="dxa"/>
            <w:vAlign w:val="center"/>
          </w:tcPr>
          <w:p w14:paraId="4B60EC3E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Nana</w:t>
            </w:r>
          </w:p>
          <w:p w14:paraId="6053D7BE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Cherkezishvili</w:t>
            </w:r>
          </w:p>
        </w:tc>
        <w:tc>
          <w:tcPr>
            <w:tcW w:w="5040" w:type="dxa"/>
          </w:tcPr>
          <w:p w14:paraId="0B889055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Change 22 organizations to 30; change 1500 children to 1516, change 70 children to 49 children</w:t>
            </w:r>
          </w:p>
        </w:tc>
        <w:tc>
          <w:tcPr>
            <w:tcW w:w="4765" w:type="dxa"/>
          </w:tcPr>
          <w:p w14:paraId="1115CD78" w14:textId="77777777" w:rsidR="00B82DDF" w:rsidRPr="007635DA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Accept. </w:t>
            </w:r>
            <w:r w:rsidRPr="007635DA">
              <w:rPr>
                <w:sz w:val="21"/>
                <w:szCs w:val="21"/>
                <w:highlight w:val="yellow"/>
              </w:rPr>
              <w:t>I have made the requested changes, but this should be confirmed with Nino/Mzia.</w:t>
            </w:r>
          </w:p>
        </w:tc>
      </w:tr>
      <w:tr w:rsidR="00B82DDF" w14:paraId="19CD5384" w14:textId="77777777" w:rsidTr="009D4AA7">
        <w:tc>
          <w:tcPr>
            <w:tcW w:w="538" w:type="dxa"/>
            <w:vAlign w:val="center"/>
          </w:tcPr>
          <w:p w14:paraId="7BF32630" w14:textId="02DB8313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756" w:type="dxa"/>
            <w:vAlign w:val="center"/>
          </w:tcPr>
          <w:p w14:paraId="3A0CE8DD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941" w:type="dxa"/>
            <w:vAlign w:val="center"/>
          </w:tcPr>
          <w:p w14:paraId="1C4E2FA4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Last sentence before Table 8</w:t>
            </w:r>
          </w:p>
        </w:tc>
        <w:tc>
          <w:tcPr>
            <w:tcW w:w="1379" w:type="dxa"/>
            <w:vAlign w:val="center"/>
          </w:tcPr>
          <w:p w14:paraId="7E8679BF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CIL</w:t>
            </w:r>
          </w:p>
        </w:tc>
        <w:tc>
          <w:tcPr>
            <w:tcW w:w="5040" w:type="dxa"/>
          </w:tcPr>
          <w:p w14:paraId="07F9860F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“electrical wheelchairs do not require fitting for users” to change to “in the case of electrical wheelchairs, the voucher does not cover wheelchair service”</w:t>
            </w:r>
          </w:p>
        </w:tc>
        <w:tc>
          <w:tcPr>
            <w:tcW w:w="4765" w:type="dxa"/>
          </w:tcPr>
          <w:p w14:paraId="0A988FB2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Partially </w:t>
            </w:r>
            <w:r w:rsidRPr="009558BC">
              <w:rPr>
                <w:b/>
                <w:sz w:val="21"/>
                <w:szCs w:val="21"/>
              </w:rPr>
              <w:t>Accept.</w:t>
            </w:r>
            <w:r>
              <w:rPr>
                <w:sz w:val="21"/>
                <w:szCs w:val="21"/>
              </w:rPr>
              <w:t xml:space="preserve"> Entire statement refers to MANUAL wheelchairs. Corrected phrase added, but manual wheelchairs remains the topic.</w:t>
            </w:r>
          </w:p>
        </w:tc>
      </w:tr>
      <w:tr w:rsidR="00B82DDF" w14:paraId="2F002AB7" w14:textId="77777777" w:rsidTr="009D4AA7">
        <w:trPr>
          <w:trHeight w:val="539"/>
        </w:trPr>
        <w:tc>
          <w:tcPr>
            <w:tcW w:w="538" w:type="dxa"/>
            <w:vAlign w:val="center"/>
          </w:tcPr>
          <w:p w14:paraId="7509BD1A" w14:textId="3A4030CA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756" w:type="dxa"/>
            <w:vAlign w:val="center"/>
          </w:tcPr>
          <w:p w14:paraId="11A87999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941" w:type="dxa"/>
            <w:vAlign w:val="center"/>
          </w:tcPr>
          <w:p w14:paraId="074D8C79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Rehab /emergency –second paragraph</w:t>
            </w:r>
          </w:p>
        </w:tc>
        <w:tc>
          <w:tcPr>
            <w:tcW w:w="1379" w:type="dxa"/>
            <w:vAlign w:val="center"/>
          </w:tcPr>
          <w:p w14:paraId="45129FAD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 &amp; UAC</w:t>
            </w:r>
          </w:p>
        </w:tc>
        <w:tc>
          <w:tcPr>
            <w:tcW w:w="5040" w:type="dxa"/>
          </w:tcPr>
          <w:p w14:paraId="76847FA5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Proposed rewriting of paragraph</w:t>
            </w:r>
          </w:p>
        </w:tc>
        <w:tc>
          <w:tcPr>
            <w:tcW w:w="4765" w:type="dxa"/>
          </w:tcPr>
          <w:p w14:paraId="5421C7F0" w14:textId="77777777" w:rsidR="00B82DDF" w:rsidRPr="00FC1B70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Partially accept: </w:t>
            </w:r>
            <w:r>
              <w:rPr>
                <w:sz w:val="21"/>
                <w:szCs w:val="21"/>
              </w:rPr>
              <w:t>Followed request from ESC &amp; UAC, but retained grammar and abbreviations.</w:t>
            </w:r>
          </w:p>
        </w:tc>
      </w:tr>
      <w:tr w:rsidR="00983006" w14:paraId="24D515DA" w14:textId="77777777" w:rsidTr="009D4AA7">
        <w:trPr>
          <w:trHeight w:val="539"/>
        </w:trPr>
        <w:tc>
          <w:tcPr>
            <w:tcW w:w="538" w:type="dxa"/>
            <w:vAlign w:val="center"/>
          </w:tcPr>
          <w:p w14:paraId="3A97C047" w14:textId="4B9C9AC3" w:rsidR="00983006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756" w:type="dxa"/>
            <w:vAlign w:val="center"/>
          </w:tcPr>
          <w:p w14:paraId="6AB8468C" w14:textId="1DB3FF73" w:rsidR="00983006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43-44</w:t>
            </w:r>
          </w:p>
        </w:tc>
        <w:tc>
          <w:tcPr>
            <w:tcW w:w="1941" w:type="dxa"/>
            <w:vAlign w:val="center"/>
          </w:tcPr>
          <w:p w14:paraId="3A775222" w14:textId="23C3B804" w:rsidR="00983006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Treatment plan, dosage, summary</w:t>
            </w:r>
          </w:p>
        </w:tc>
        <w:tc>
          <w:tcPr>
            <w:tcW w:w="1379" w:type="dxa"/>
            <w:vAlign w:val="center"/>
          </w:tcPr>
          <w:p w14:paraId="0E96C410" w14:textId="26772E86" w:rsidR="00983006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Tea Adamia</w:t>
            </w:r>
          </w:p>
        </w:tc>
        <w:tc>
          <w:tcPr>
            <w:tcW w:w="5040" w:type="dxa"/>
          </w:tcPr>
          <w:p w14:paraId="48EC47E5" w14:textId="566B33BF" w:rsidR="00983006" w:rsidRDefault="00983006" w:rsidP="00B82DD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Tatishvili</w:t>
            </w:r>
            <w:proofErr w:type="spellEnd"/>
            <w:r>
              <w:rPr>
                <w:sz w:val="21"/>
                <w:szCs w:val="21"/>
              </w:rPr>
              <w:t xml:space="preserve"> does not use voucher system and treatment plans are tailored to the individual.</w:t>
            </w:r>
          </w:p>
        </w:tc>
        <w:tc>
          <w:tcPr>
            <w:tcW w:w="4765" w:type="dxa"/>
          </w:tcPr>
          <w:p w14:paraId="2B8EEADE" w14:textId="686DADDD" w:rsidR="00983006" w:rsidRPr="00983006" w:rsidRDefault="00983006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Accept: </w:t>
            </w:r>
            <w:r>
              <w:rPr>
                <w:sz w:val="21"/>
                <w:szCs w:val="21"/>
              </w:rPr>
              <w:t>Changes made on page 43 and also text box notes, “in general” ….</w:t>
            </w:r>
          </w:p>
        </w:tc>
      </w:tr>
      <w:tr w:rsidR="00B82DDF" w14:paraId="581907E8" w14:textId="77777777" w:rsidTr="009D4AA7">
        <w:tc>
          <w:tcPr>
            <w:tcW w:w="538" w:type="dxa"/>
            <w:vAlign w:val="center"/>
          </w:tcPr>
          <w:p w14:paraId="347370DE" w14:textId="51EA1277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756" w:type="dxa"/>
            <w:vAlign w:val="center"/>
          </w:tcPr>
          <w:p w14:paraId="4BBDCBF1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44?</w:t>
            </w:r>
          </w:p>
        </w:tc>
        <w:tc>
          <w:tcPr>
            <w:tcW w:w="1941" w:type="dxa"/>
            <w:vAlign w:val="center"/>
          </w:tcPr>
          <w:p w14:paraId="4B45A77B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Summary Box</w:t>
            </w:r>
          </w:p>
        </w:tc>
        <w:tc>
          <w:tcPr>
            <w:tcW w:w="1379" w:type="dxa"/>
            <w:vAlign w:val="center"/>
          </w:tcPr>
          <w:p w14:paraId="4A36E5BC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 &amp;UAC</w:t>
            </w:r>
          </w:p>
        </w:tc>
        <w:tc>
          <w:tcPr>
            <w:tcW w:w="5040" w:type="dxa"/>
          </w:tcPr>
          <w:p w14:paraId="37184526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Unclear location of content, but assume it is in summary box (?). Requested full paragraph of information – seems different understanding of rehabilitation.</w:t>
            </w:r>
          </w:p>
        </w:tc>
        <w:tc>
          <w:tcPr>
            <w:tcW w:w="4765" w:type="dxa"/>
          </w:tcPr>
          <w:p w14:paraId="39219334" w14:textId="77777777" w:rsidR="00B82DDF" w:rsidRPr="00C615F3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Partially accept: </w:t>
            </w:r>
            <w:r>
              <w:rPr>
                <w:sz w:val="21"/>
                <w:szCs w:val="21"/>
              </w:rPr>
              <w:t>Added requested content to section on page 42 – added “physical” to bullet in summary to help clarify intent.</w:t>
            </w:r>
          </w:p>
        </w:tc>
      </w:tr>
      <w:tr w:rsidR="00B82DDF" w14:paraId="5CD2FCB5" w14:textId="77777777" w:rsidTr="009D4AA7">
        <w:tc>
          <w:tcPr>
            <w:tcW w:w="538" w:type="dxa"/>
            <w:vAlign w:val="center"/>
          </w:tcPr>
          <w:p w14:paraId="53513D33" w14:textId="1BD34117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756" w:type="dxa"/>
            <w:vAlign w:val="center"/>
          </w:tcPr>
          <w:p w14:paraId="6EA5B946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1941" w:type="dxa"/>
            <w:vAlign w:val="center"/>
          </w:tcPr>
          <w:p w14:paraId="66C193E9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Appendix H</w:t>
            </w:r>
          </w:p>
        </w:tc>
        <w:tc>
          <w:tcPr>
            <w:tcW w:w="1379" w:type="dxa"/>
            <w:vAlign w:val="center"/>
          </w:tcPr>
          <w:p w14:paraId="2B5437A0" w14:textId="77777777" w:rsidR="00B82DDF" w:rsidRPr="005B4DF8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Sabina</w:t>
            </w:r>
          </w:p>
        </w:tc>
        <w:tc>
          <w:tcPr>
            <w:tcW w:w="5040" w:type="dxa"/>
          </w:tcPr>
          <w:p w14:paraId="58E6B0C4" w14:textId="77777777" w:rsidR="00B82DDF" w:rsidRPr="005B4DF8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Correct the spelling of her last name Ciccone</w:t>
            </w:r>
          </w:p>
        </w:tc>
        <w:tc>
          <w:tcPr>
            <w:tcW w:w="4765" w:type="dxa"/>
          </w:tcPr>
          <w:p w14:paraId="25183F86" w14:textId="77777777" w:rsidR="00B82DDF" w:rsidRPr="00E22583" w:rsidRDefault="00B82DDF" w:rsidP="00B82DDF">
            <w:pPr>
              <w:rPr>
                <w:sz w:val="21"/>
                <w:szCs w:val="21"/>
              </w:rPr>
            </w:pPr>
            <w:r w:rsidRPr="009558BC">
              <w:rPr>
                <w:b/>
                <w:sz w:val="21"/>
                <w:szCs w:val="21"/>
              </w:rPr>
              <w:t>Accept</w:t>
            </w:r>
            <w:r>
              <w:rPr>
                <w:b/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Correction made</w:t>
            </w:r>
          </w:p>
          <w:p w14:paraId="2E49B5DF" w14:textId="77777777" w:rsidR="00B82DDF" w:rsidRPr="005B4DF8" w:rsidRDefault="00B82DDF" w:rsidP="00B82DDF">
            <w:pPr>
              <w:rPr>
                <w:sz w:val="21"/>
                <w:szCs w:val="21"/>
              </w:rPr>
            </w:pPr>
          </w:p>
        </w:tc>
      </w:tr>
      <w:tr w:rsidR="00B82DDF" w14:paraId="15DBEF90" w14:textId="77777777" w:rsidTr="009D4AA7">
        <w:tc>
          <w:tcPr>
            <w:tcW w:w="538" w:type="dxa"/>
            <w:vAlign w:val="center"/>
          </w:tcPr>
          <w:p w14:paraId="25359DA6" w14:textId="1274CB60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756" w:type="dxa"/>
            <w:vAlign w:val="center"/>
          </w:tcPr>
          <w:p w14:paraId="14EDA061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</w:t>
            </w:r>
          </w:p>
        </w:tc>
        <w:tc>
          <w:tcPr>
            <w:tcW w:w="1941" w:type="dxa"/>
            <w:vAlign w:val="center"/>
          </w:tcPr>
          <w:p w14:paraId="7B2E701E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General content</w:t>
            </w:r>
          </w:p>
        </w:tc>
        <w:tc>
          <w:tcPr>
            <w:tcW w:w="1379" w:type="dxa"/>
            <w:vAlign w:val="center"/>
          </w:tcPr>
          <w:p w14:paraId="3F9028A8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Aures Foundation</w:t>
            </w:r>
          </w:p>
        </w:tc>
        <w:tc>
          <w:tcPr>
            <w:tcW w:w="5040" w:type="dxa"/>
          </w:tcPr>
          <w:p w14:paraId="18749551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Missing information on the involvement of organizations that work on eyesight and hearing. There was no specific recommendation for information.</w:t>
            </w:r>
          </w:p>
        </w:tc>
        <w:tc>
          <w:tcPr>
            <w:tcW w:w="4765" w:type="dxa"/>
          </w:tcPr>
          <w:p w14:paraId="4B910790" w14:textId="77777777" w:rsidR="00B82DDF" w:rsidRPr="00CA64FB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change: </w:t>
            </w:r>
            <w:r w:rsidRPr="00983006">
              <w:rPr>
                <w:sz w:val="21"/>
                <w:szCs w:val="21"/>
                <w:highlight w:val="yellow"/>
              </w:rPr>
              <w:t>Unclear on how to address this comment.</w:t>
            </w:r>
          </w:p>
        </w:tc>
      </w:tr>
      <w:tr w:rsidR="00B82DDF" w14:paraId="70B777D4" w14:textId="77777777" w:rsidTr="009D4AA7">
        <w:tc>
          <w:tcPr>
            <w:tcW w:w="538" w:type="dxa"/>
            <w:vAlign w:val="center"/>
          </w:tcPr>
          <w:p w14:paraId="31822F65" w14:textId="25AAE84F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756" w:type="dxa"/>
            <w:vAlign w:val="center"/>
          </w:tcPr>
          <w:p w14:paraId="6A61057D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??</w:t>
            </w:r>
          </w:p>
        </w:tc>
        <w:tc>
          <w:tcPr>
            <w:tcW w:w="1941" w:type="dxa"/>
            <w:vAlign w:val="center"/>
          </w:tcPr>
          <w:p w14:paraId="271C7769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Unknown</w:t>
            </w:r>
          </w:p>
        </w:tc>
        <w:tc>
          <w:tcPr>
            <w:tcW w:w="1379" w:type="dxa"/>
            <w:vAlign w:val="center"/>
          </w:tcPr>
          <w:p w14:paraId="0A1DB94F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Nana</w:t>
            </w:r>
          </w:p>
          <w:p w14:paraId="315ACE16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Cherkezishvili</w:t>
            </w:r>
          </w:p>
        </w:tc>
        <w:tc>
          <w:tcPr>
            <w:tcW w:w="5040" w:type="dxa"/>
          </w:tcPr>
          <w:p w14:paraId="03A0F94A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Page 93 of Georgian version – long listing of “interdisciplinary team”… </w:t>
            </w:r>
          </w:p>
        </w:tc>
        <w:tc>
          <w:tcPr>
            <w:tcW w:w="4765" w:type="dxa"/>
          </w:tcPr>
          <w:p w14:paraId="51883072" w14:textId="77777777" w:rsidR="00B82DDF" w:rsidRPr="0062651A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change. </w:t>
            </w:r>
            <w:r w:rsidRPr="00983006">
              <w:rPr>
                <w:sz w:val="21"/>
                <w:szCs w:val="21"/>
                <w:highlight w:val="yellow"/>
              </w:rPr>
              <w:t>Can’t find this in English version, and not convinced it is imperative to add.</w:t>
            </w:r>
          </w:p>
        </w:tc>
      </w:tr>
      <w:tr w:rsidR="00B82DDF" w14:paraId="3385724D" w14:textId="77777777" w:rsidTr="009D4AA7">
        <w:tc>
          <w:tcPr>
            <w:tcW w:w="538" w:type="dxa"/>
            <w:vAlign w:val="center"/>
          </w:tcPr>
          <w:p w14:paraId="497CE7DE" w14:textId="289EEEA6" w:rsidR="00B82DDF" w:rsidRPr="005B4DF8" w:rsidRDefault="00983006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756" w:type="dxa"/>
            <w:vAlign w:val="center"/>
          </w:tcPr>
          <w:p w14:paraId="57D80032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??</w:t>
            </w:r>
          </w:p>
        </w:tc>
        <w:tc>
          <w:tcPr>
            <w:tcW w:w="1941" w:type="dxa"/>
            <w:vAlign w:val="center"/>
          </w:tcPr>
          <w:p w14:paraId="148C621F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Unknown</w:t>
            </w:r>
          </w:p>
        </w:tc>
        <w:tc>
          <w:tcPr>
            <w:tcW w:w="1379" w:type="dxa"/>
            <w:vAlign w:val="center"/>
          </w:tcPr>
          <w:p w14:paraId="689CFE93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Nana</w:t>
            </w:r>
          </w:p>
          <w:p w14:paraId="69DF39E5" w14:textId="77777777" w:rsidR="00B82DDF" w:rsidRDefault="00B82DDF" w:rsidP="009D4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Cherkezishvili</w:t>
            </w:r>
          </w:p>
        </w:tc>
        <w:tc>
          <w:tcPr>
            <w:tcW w:w="5040" w:type="dxa"/>
          </w:tcPr>
          <w:p w14:paraId="33BD06FF" w14:textId="77777777" w:rsidR="00B82DDF" w:rsidRDefault="00B82DDF" w:rsidP="00B82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Page 117 of Georgian version - </w:t>
            </w:r>
          </w:p>
        </w:tc>
        <w:tc>
          <w:tcPr>
            <w:tcW w:w="4765" w:type="dxa"/>
          </w:tcPr>
          <w:p w14:paraId="75C22153" w14:textId="77777777" w:rsidR="00B82DDF" w:rsidRPr="00B054E0" w:rsidRDefault="00B82DDF" w:rsidP="00B82DD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No change. </w:t>
            </w:r>
            <w:r w:rsidRPr="00983006">
              <w:rPr>
                <w:sz w:val="21"/>
                <w:szCs w:val="21"/>
                <w:highlight w:val="yellow"/>
              </w:rPr>
              <w:t>Can’t find this in English version.</w:t>
            </w:r>
          </w:p>
        </w:tc>
      </w:tr>
    </w:tbl>
    <w:p w14:paraId="1333F38C" w14:textId="7936DFFA" w:rsidR="008932FB" w:rsidRDefault="008932FB"/>
    <w:p w14:paraId="022FC632" w14:textId="27D31F21" w:rsidR="00F71CE6" w:rsidRDefault="00F71CE6"/>
    <w:sectPr w:rsidR="00F71CE6" w:rsidSect="00A52581">
      <w:type w:val="continuous"/>
      <w:pgSz w:w="15840" w:h="12240" w:orient="landscape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84F8A" w14:textId="77777777" w:rsidR="00F67672" w:rsidRDefault="00F67672" w:rsidP="008932FB">
      <w:r>
        <w:separator/>
      </w:r>
    </w:p>
  </w:endnote>
  <w:endnote w:type="continuationSeparator" w:id="0">
    <w:p w14:paraId="26860373" w14:textId="77777777" w:rsidR="00F67672" w:rsidRDefault="00F67672" w:rsidP="0089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E180F" w14:textId="77777777" w:rsidR="00F67672" w:rsidRDefault="00F67672" w:rsidP="008932FB">
      <w:r>
        <w:separator/>
      </w:r>
    </w:p>
  </w:footnote>
  <w:footnote w:type="continuationSeparator" w:id="0">
    <w:p w14:paraId="7246B895" w14:textId="77777777" w:rsidR="00F67672" w:rsidRDefault="00F67672" w:rsidP="0089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1F1C8" w14:textId="670762EF" w:rsidR="001720FF" w:rsidRPr="008932FB" w:rsidRDefault="001720FF" w:rsidP="008932F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Corrections from FB on FI</w:t>
    </w:r>
    <w:r w:rsidR="00366C9D">
      <w:rPr>
        <w:sz w:val="20"/>
        <w:szCs w:val="20"/>
      </w:rPr>
      <w:t>RST DRAFT STARS REPORT- Georgia – July 1,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3A4"/>
    <w:multiLevelType w:val="hybridMultilevel"/>
    <w:tmpl w:val="E10E98D6"/>
    <w:lvl w:ilvl="0" w:tplc="57A6DB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00"/>
    <w:rsid w:val="00010A00"/>
    <w:rsid w:val="00013DA6"/>
    <w:rsid w:val="00022387"/>
    <w:rsid w:val="00022688"/>
    <w:rsid w:val="00033D0E"/>
    <w:rsid w:val="00072917"/>
    <w:rsid w:val="000A0EDA"/>
    <w:rsid w:val="000B4BA2"/>
    <w:rsid w:val="000C0572"/>
    <w:rsid w:val="00166A85"/>
    <w:rsid w:val="001720FF"/>
    <w:rsid w:val="001A6237"/>
    <w:rsid w:val="00225104"/>
    <w:rsid w:val="00227F33"/>
    <w:rsid w:val="0024653F"/>
    <w:rsid w:val="00262E9D"/>
    <w:rsid w:val="00271A6E"/>
    <w:rsid w:val="00277CAB"/>
    <w:rsid w:val="002A10B8"/>
    <w:rsid w:val="002A58D5"/>
    <w:rsid w:val="002B0A81"/>
    <w:rsid w:val="002D5C5F"/>
    <w:rsid w:val="002F1BF0"/>
    <w:rsid w:val="00323962"/>
    <w:rsid w:val="00323F58"/>
    <w:rsid w:val="00331E1F"/>
    <w:rsid w:val="00335890"/>
    <w:rsid w:val="00347C35"/>
    <w:rsid w:val="00366C9D"/>
    <w:rsid w:val="003B7B64"/>
    <w:rsid w:val="003E224A"/>
    <w:rsid w:val="003F4025"/>
    <w:rsid w:val="003F63DD"/>
    <w:rsid w:val="004562AE"/>
    <w:rsid w:val="0046036D"/>
    <w:rsid w:val="00473CA1"/>
    <w:rsid w:val="004F5DF1"/>
    <w:rsid w:val="00507754"/>
    <w:rsid w:val="00507951"/>
    <w:rsid w:val="005221B5"/>
    <w:rsid w:val="005248F2"/>
    <w:rsid w:val="0053113B"/>
    <w:rsid w:val="00543E09"/>
    <w:rsid w:val="005808B9"/>
    <w:rsid w:val="005B4DF8"/>
    <w:rsid w:val="005B77CB"/>
    <w:rsid w:val="0062651A"/>
    <w:rsid w:val="00647193"/>
    <w:rsid w:val="00691A55"/>
    <w:rsid w:val="006C1FAE"/>
    <w:rsid w:val="006D38A4"/>
    <w:rsid w:val="006E0140"/>
    <w:rsid w:val="006E2221"/>
    <w:rsid w:val="006F1670"/>
    <w:rsid w:val="00701592"/>
    <w:rsid w:val="00701606"/>
    <w:rsid w:val="00715DFB"/>
    <w:rsid w:val="007349DC"/>
    <w:rsid w:val="007635DA"/>
    <w:rsid w:val="007835AF"/>
    <w:rsid w:val="00792F64"/>
    <w:rsid w:val="007B339D"/>
    <w:rsid w:val="007B3E61"/>
    <w:rsid w:val="007B4FCB"/>
    <w:rsid w:val="007C47A5"/>
    <w:rsid w:val="008701C8"/>
    <w:rsid w:val="00885A0C"/>
    <w:rsid w:val="008932FB"/>
    <w:rsid w:val="008C36F8"/>
    <w:rsid w:val="00904C89"/>
    <w:rsid w:val="00942522"/>
    <w:rsid w:val="009558BC"/>
    <w:rsid w:val="00983006"/>
    <w:rsid w:val="009D4AA7"/>
    <w:rsid w:val="009F0170"/>
    <w:rsid w:val="009F09D8"/>
    <w:rsid w:val="00A45C6D"/>
    <w:rsid w:val="00A51551"/>
    <w:rsid w:val="00A52581"/>
    <w:rsid w:val="00A87E0E"/>
    <w:rsid w:val="00A969D5"/>
    <w:rsid w:val="00AF422A"/>
    <w:rsid w:val="00B054E0"/>
    <w:rsid w:val="00B109B9"/>
    <w:rsid w:val="00B47E22"/>
    <w:rsid w:val="00B759BE"/>
    <w:rsid w:val="00B82DDF"/>
    <w:rsid w:val="00B9055D"/>
    <w:rsid w:val="00BA23E3"/>
    <w:rsid w:val="00C615F3"/>
    <w:rsid w:val="00C637FE"/>
    <w:rsid w:val="00C745BD"/>
    <w:rsid w:val="00C95A86"/>
    <w:rsid w:val="00CA4D7A"/>
    <w:rsid w:val="00CA64FB"/>
    <w:rsid w:val="00CD037A"/>
    <w:rsid w:val="00CD0E3C"/>
    <w:rsid w:val="00CF6153"/>
    <w:rsid w:val="00D00546"/>
    <w:rsid w:val="00D069C0"/>
    <w:rsid w:val="00D32132"/>
    <w:rsid w:val="00D73831"/>
    <w:rsid w:val="00DA2246"/>
    <w:rsid w:val="00DC0081"/>
    <w:rsid w:val="00E06D0B"/>
    <w:rsid w:val="00E10866"/>
    <w:rsid w:val="00E216D7"/>
    <w:rsid w:val="00E22583"/>
    <w:rsid w:val="00E46C50"/>
    <w:rsid w:val="00E53618"/>
    <w:rsid w:val="00E80416"/>
    <w:rsid w:val="00EA2053"/>
    <w:rsid w:val="00EB53DA"/>
    <w:rsid w:val="00EC10A6"/>
    <w:rsid w:val="00EE2A30"/>
    <w:rsid w:val="00F02E04"/>
    <w:rsid w:val="00F0419D"/>
    <w:rsid w:val="00F352DA"/>
    <w:rsid w:val="00F64D96"/>
    <w:rsid w:val="00F670F3"/>
    <w:rsid w:val="00F67672"/>
    <w:rsid w:val="00F71CE6"/>
    <w:rsid w:val="00F86498"/>
    <w:rsid w:val="00F952CA"/>
    <w:rsid w:val="00FA1C44"/>
    <w:rsid w:val="00FA4F83"/>
    <w:rsid w:val="00FC1B70"/>
    <w:rsid w:val="00F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7B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D8"/>
    <w:pPr>
      <w:ind w:left="720"/>
      <w:contextualSpacing/>
    </w:pPr>
  </w:style>
  <w:style w:type="table" w:styleId="TableGrid">
    <w:name w:val="Table Grid"/>
    <w:basedOn w:val="TableNormal"/>
    <w:uiPriority w:val="39"/>
    <w:rsid w:val="005B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2FB"/>
  </w:style>
  <w:style w:type="paragraph" w:styleId="Footer">
    <w:name w:val="footer"/>
    <w:basedOn w:val="Normal"/>
    <w:link w:val="FooterChar"/>
    <w:uiPriority w:val="99"/>
    <w:unhideWhenUsed/>
    <w:rsid w:val="008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D8"/>
    <w:pPr>
      <w:ind w:left="720"/>
      <w:contextualSpacing/>
    </w:pPr>
  </w:style>
  <w:style w:type="table" w:styleId="TableGrid">
    <w:name w:val="Table Grid"/>
    <w:basedOn w:val="TableNormal"/>
    <w:uiPriority w:val="39"/>
    <w:rsid w:val="005B4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2FB"/>
  </w:style>
  <w:style w:type="paragraph" w:styleId="Footer">
    <w:name w:val="footer"/>
    <w:basedOn w:val="Normal"/>
    <w:link w:val="FooterChar"/>
    <w:uiPriority w:val="99"/>
    <w:unhideWhenUsed/>
    <w:rsid w:val="0089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Nino Jinjolava</cp:lastModifiedBy>
  <cp:revision>2</cp:revision>
  <dcterms:created xsi:type="dcterms:W3CDTF">2020-07-13T10:36:00Z</dcterms:created>
  <dcterms:modified xsi:type="dcterms:W3CDTF">2020-07-13T10:36:00Z</dcterms:modified>
</cp:coreProperties>
</file>